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CDD3" w14:textId="77777777" w:rsidR="003746FF" w:rsidRDefault="003746FF">
      <w:pPr>
        <w:rPr>
          <w:rFonts w:hint="eastAsia"/>
        </w:rPr>
      </w:pPr>
      <w:r>
        <w:rPr>
          <w:rFonts w:hint="eastAsia"/>
        </w:rPr>
        <w:t>轮胎怎么拼：理解轮胎结构与组件</w:t>
      </w:r>
    </w:p>
    <w:p w14:paraId="5557287B" w14:textId="77777777" w:rsidR="003746FF" w:rsidRDefault="003746FF">
      <w:pPr>
        <w:rPr>
          <w:rFonts w:hint="eastAsia"/>
        </w:rPr>
      </w:pPr>
      <w:r>
        <w:rPr>
          <w:rFonts w:hint="eastAsia"/>
        </w:rPr>
        <w:t>当谈论“轮胎怎么拼”时，我们实际上是在探讨轮胎的构造和其各部分是如何组合在一起以确保车辆的安全性和性能。轮胎是汽车的重要组成部分，它们不仅承载着车辆的全部重量，还负责提供牵引力、稳定性和操控性。一个典型的轮胎由多个层组成，包括内衬层、胎体帘布层、带束层、钢丝带束层以及胎面橡胶层。每个层次都有特定的功能，并且这些层次通过特殊的工艺紧密地结合在一起。</w:t>
      </w:r>
    </w:p>
    <w:p w14:paraId="4B1EE21F" w14:textId="77777777" w:rsidR="003746FF" w:rsidRDefault="003746FF">
      <w:pPr>
        <w:rPr>
          <w:rFonts w:hint="eastAsia"/>
        </w:rPr>
      </w:pPr>
    </w:p>
    <w:p w14:paraId="6E037BC3" w14:textId="77777777" w:rsidR="003746FF" w:rsidRDefault="003746FF">
      <w:pPr>
        <w:rPr>
          <w:rFonts w:hint="eastAsia"/>
        </w:rPr>
      </w:pPr>
      <w:r>
        <w:rPr>
          <w:rFonts w:hint="eastAsia"/>
        </w:rPr>
        <w:t xml:space="preserve"> </w:t>
      </w:r>
    </w:p>
    <w:p w14:paraId="75548084" w14:textId="77777777" w:rsidR="003746FF" w:rsidRDefault="003746FF">
      <w:pPr>
        <w:rPr>
          <w:rFonts w:hint="eastAsia"/>
        </w:rPr>
      </w:pPr>
      <w:r>
        <w:rPr>
          <w:rFonts w:hint="eastAsia"/>
        </w:rPr>
        <w:t>从设计到生产：轮胎拼接的秘密</w:t>
      </w:r>
    </w:p>
    <w:p w14:paraId="56B470AB" w14:textId="77777777" w:rsidR="003746FF" w:rsidRDefault="003746FF">
      <w:pPr>
        <w:rPr>
          <w:rFonts w:hint="eastAsia"/>
        </w:rPr>
      </w:pPr>
      <w:r>
        <w:rPr>
          <w:rFonts w:hint="eastAsia"/>
        </w:rPr>
        <w:t>在制造过程中，轮胎并非简单地将各个部件拼接在一起。它涉及复杂的工程设计和精密的生产工艺。首先是配方的选择，不同的化学成分决定了轮胎的耐磨性、抓地力和滚动阻力等特性。然后是成型阶段，在这里，各种材料被裁剪成特定形状并按照设计要求组装起来。接着进入硫化过程，这是一个关键步骤，通过加热加压使生胶与其他成分发生化学反应，从而形成坚固耐用的轮胎结构。经过严格的质量检测后，合格的产品才会被送往市场销售。</w:t>
      </w:r>
    </w:p>
    <w:p w14:paraId="072A634E" w14:textId="77777777" w:rsidR="003746FF" w:rsidRDefault="003746FF">
      <w:pPr>
        <w:rPr>
          <w:rFonts w:hint="eastAsia"/>
        </w:rPr>
      </w:pPr>
    </w:p>
    <w:p w14:paraId="582A457A" w14:textId="77777777" w:rsidR="003746FF" w:rsidRDefault="003746FF">
      <w:pPr>
        <w:rPr>
          <w:rFonts w:hint="eastAsia"/>
        </w:rPr>
      </w:pPr>
      <w:r>
        <w:rPr>
          <w:rFonts w:hint="eastAsia"/>
        </w:rPr>
        <w:t xml:space="preserve"> </w:t>
      </w:r>
    </w:p>
    <w:p w14:paraId="003BAD2D" w14:textId="77777777" w:rsidR="003746FF" w:rsidRDefault="003746FF">
      <w:pPr>
        <w:rPr>
          <w:rFonts w:hint="eastAsia"/>
        </w:rPr>
      </w:pPr>
      <w:r>
        <w:rPr>
          <w:rFonts w:hint="eastAsia"/>
        </w:rPr>
        <w:t>修补轮胎：DIY还是专业服务？</w:t>
      </w:r>
    </w:p>
    <w:p w14:paraId="2FB0014D" w14:textId="77777777" w:rsidR="003746FF" w:rsidRDefault="003746FF">
      <w:pPr>
        <w:rPr>
          <w:rFonts w:hint="eastAsia"/>
        </w:rPr>
      </w:pPr>
      <w:r>
        <w:rPr>
          <w:rFonts w:hint="eastAsia"/>
        </w:rPr>
        <w:t>如果提到如何自己动手“拼”轮胎，那么这里指的是修补受损的轮胎。对于小孔或穿刺造成的损伤，可以考虑自行修复，但这需要一定的技能和适当的工具。市面上有许多修补套件可供选择，通常包含补片、砂纸、胶水和其他必要的用品。然而，重要的是要知道，并不是所有的损坏都可以安全修复，比如侧壁破裂就无法有效修补。因此，在大多数情况下，建议寻求专业的帮助来保证修理质量和行车安全。</w:t>
      </w:r>
    </w:p>
    <w:p w14:paraId="30B223CE" w14:textId="77777777" w:rsidR="003746FF" w:rsidRDefault="003746FF">
      <w:pPr>
        <w:rPr>
          <w:rFonts w:hint="eastAsia"/>
        </w:rPr>
      </w:pPr>
    </w:p>
    <w:p w14:paraId="4FA4D447" w14:textId="77777777" w:rsidR="003746FF" w:rsidRDefault="003746FF">
      <w:pPr>
        <w:rPr>
          <w:rFonts w:hint="eastAsia"/>
        </w:rPr>
      </w:pPr>
      <w:r>
        <w:rPr>
          <w:rFonts w:hint="eastAsia"/>
        </w:rPr>
        <w:t xml:space="preserve"> </w:t>
      </w:r>
    </w:p>
    <w:p w14:paraId="57E72A75" w14:textId="77777777" w:rsidR="003746FF" w:rsidRDefault="003746FF">
      <w:pPr>
        <w:rPr>
          <w:rFonts w:hint="eastAsia"/>
        </w:rPr>
      </w:pPr>
      <w:r>
        <w:rPr>
          <w:rFonts w:hint="eastAsia"/>
        </w:rPr>
        <w:t>轮胎更换：不只是简单的替换</w:t>
      </w:r>
    </w:p>
    <w:p w14:paraId="6786440B" w14:textId="77777777" w:rsidR="003746FF" w:rsidRDefault="003746FF">
      <w:pPr>
        <w:rPr>
          <w:rFonts w:hint="eastAsia"/>
        </w:rPr>
      </w:pPr>
      <w:r>
        <w:rPr>
          <w:rFonts w:hint="eastAsia"/>
        </w:rPr>
        <w:t>说到轮胎的“拼”，也不可忽略更换轮胎这一环节。更换轮胎不仅仅是把旧的取下新的装上那么简单。正确安装新轮胎涉及到平衡调整、四轮定位等多项技术活儿。不正确的安装可能导致车辆行驶不稳定或者加速轮胎磨损。考虑到不同品牌型号之间可能存在差异，最好根据制造商提供的指南来进行操作，确保新轮胎能够完美适配您的爱车。</w:t>
      </w:r>
    </w:p>
    <w:p w14:paraId="3CEA1365" w14:textId="77777777" w:rsidR="003746FF" w:rsidRDefault="003746FF">
      <w:pPr>
        <w:rPr>
          <w:rFonts w:hint="eastAsia"/>
        </w:rPr>
      </w:pPr>
    </w:p>
    <w:p w14:paraId="6BC032DF" w14:textId="77777777" w:rsidR="003746FF" w:rsidRDefault="003746FF">
      <w:pPr>
        <w:rPr>
          <w:rFonts w:hint="eastAsia"/>
        </w:rPr>
      </w:pPr>
      <w:r>
        <w:rPr>
          <w:rFonts w:hint="eastAsia"/>
        </w:rPr>
        <w:t xml:space="preserve"> </w:t>
      </w:r>
    </w:p>
    <w:p w14:paraId="279A5F49" w14:textId="77777777" w:rsidR="003746FF" w:rsidRDefault="003746FF">
      <w:pPr>
        <w:rPr>
          <w:rFonts w:hint="eastAsia"/>
        </w:rPr>
      </w:pPr>
      <w:r>
        <w:rPr>
          <w:rFonts w:hint="eastAsia"/>
        </w:rPr>
        <w:t>总结：轮胎的拼接艺术与科学</w:t>
      </w:r>
    </w:p>
    <w:p w14:paraId="6B29BE91" w14:textId="77777777" w:rsidR="003746FF" w:rsidRDefault="003746FF">
      <w:pPr>
        <w:rPr>
          <w:rFonts w:hint="eastAsia"/>
        </w:rPr>
      </w:pPr>
      <w:r>
        <w:rPr>
          <w:rFonts w:hint="eastAsia"/>
        </w:rPr>
        <w:t>无论是轮胎的设计制造还是维修保养，“拼”轮胎都是一门融合了艺术与科学的技术活。它既包含了对材料科学深刻理解，又体现了工程师们精心设计的最后的总结；它也考验着技师们的实际操作能力和经验水平。希望上述内容能帮助您更好地了解轮胎背后的故事，以及为什么我们应该重视轮胎的选择与维护。</w:t>
      </w:r>
    </w:p>
    <w:p w14:paraId="53AB3DF9" w14:textId="77777777" w:rsidR="003746FF" w:rsidRDefault="003746FF">
      <w:pPr>
        <w:rPr>
          <w:rFonts w:hint="eastAsia"/>
        </w:rPr>
      </w:pPr>
    </w:p>
    <w:p w14:paraId="0F6DF7C2" w14:textId="77777777" w:rsidR="003746FF" w:rsidRDefault="003746FF">
      <w:pPr>
        <w:rPr>
          <w:rFonts w:hint="eastAsia"/>
        </w:rPr>
      </w:pPr>
      <w:r>
        <w:rPr>
          <w:rFonts w:hint="eastAsia"/>
        </w:rPr>
        <w:t>本文是由懂得生活网（dongdeshenghuo.com）为大家创作</w:t>
      </w:r>
    </w:p>
    <w:p w14:paraId="5CE012A3" w14:textId="6B7555EB" w:rsidR="00647A15" w:rsidRDefault="00647A15"/>
    <w:sectPr w:rsidR="00647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15"/>
    <w:rsid w:val="003746FF"/>
    <w:rsid w:val="00647A1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A7CFF-744D-4542-831B-C300EC65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A15"/>
    <w:rPr>
      <w:rFonts w:cstheme="majorBidi"/>
      <w:color w:val="2F5496" w:themeColor="accent1" w:themeShade="BF"/>
      <w:sz w:val="28"/>
      <w:szCs w:val="28"/>
    </w:rPr>
  </w:style>
  <w:style w:type="character" w:customStyle="1" w:styleId="50">
    <w:name w:val="标题 5 字符"/>
    <w:basedOn w:val="a0"/>
    <w:link w:val="5"/>
    <w:uiPriority w:val="9"/>
    <w:semiHidden/>
    <w:rsid w:val="00647A15"/>
    <w:rPr>
      <w:rFonts w:cstheme="majorBidi"/>
      <w:color w:val="2F5496" w:themeColor="accent1" w:themeShade="BF"/>
      <w:sz w:val="24"/>
    </w:rPr>
  </w:style>
  <w:style w:type="character" w:customStyle="1" w:styleId="60">
    <w:name w:val="标题 6 字符"/>
    <w:basedOn w:val="a0"/>
    <w:link w:val="6"/>
    <w:uiPriority w:val="9"/>
    <w:semiHidden/>
    <w:rsid w:val="00647A15"/>
    <w:rPr>
      <w:rFonts w:cstheme="majorBidi"/>
      <w:b/>
      <w:bCs/>
      <w:color w:val="2F5496" w:themeColor="accent1" w:themeShade="BF"/>
    </w:rPr>
  </w:style>
  <w:style w:type="character" w:customStyle="1" w:styleId="70">
    <w:name w:val="标题 7 字符"/>
    <w:basedOn w:val="a0"/>
    <w:link w:val="7"/>
    <w:uiPriority w:val="9"/>
    <w:semiHidden/>
    <w:rsid w:val="00647A15"/>
    <w:rPr>
      <w:rFonts w:cstheme="majorBidi"/>
      <w:b/>
      <w:bCs/>
      <w:color w:val="595959" w:themeColor="text1" w:themeTint="A6"/>
    </w:rPr>
  </w:style>
  <w:style w:type="character" w:customStyle="1" w:styleId="80">
    <w:name w:val="标题 8 字符"/>
    <w:basedOn w:val="a0"/>
    <w:link w:val="8"/>
    <w:uiPriority w:val="9"/>
    <w:semiHidden/>
    <w:rsid w:val="00647A15"/>
    <w:rPr>
      <w:rFonts w:cstheme="majorBidi"/>
      <w:color w:val="595959" w:themeColor="text1" w:themeTint="A6"/>
    </w:rPr>
  </w:style>
  <w:style w:type="character" w:customStyle="1" w:styleId="90">
    <w:name w:val="标题 9 字符"/>
    <w:basedOn w:val="a0"/>
    <w:link w:val="9"/>
    <w:uiPriority w:val="9"/>
    <w:semiHidden/>
    <w:rsid w:val="00647A15"/>
    <w:rPr>
      <w:rFonts w:eastAsiaTheme="majorEastAsia" w:cstheme="majorBidi"/>
      <w:color w:val="595959" w:themeColor="text1" w:themeTint="A6"/>
    </w:rPr>
  </w:style>
  <w:style w:type="paragraph" w:styleId="a3">
    <w:name w:val="Title"/>
    <w:basedOn w:val="a"/>
    <w:next w:val="a"/>
    <w:link w:val="a4"/>
    <w:uiPriority w:val="10"/>
    <w:qFormat/>
    <w:rsid w:val="00647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A15"/>
    <w:pPr>
      <w:spacing w:before="160"/>
      <w:jc w:val="center"/>
    </w:pPr>
    <w:rPr>
      <w:i/>
      <w:iCs/>
      <w:color w:val="404040" w:themeColor="text1" w:themeTint="BF"/>
    </w:rPr>
  </w:style>
  <w:style w:type="character" w:customStyle="1" w:styleId="a8">
    <w:name w:val="引用 字符"/>
    <w:basedOn w:val="a0"/>
    <w:link w:val="a7"/>
    <w:uiPriority w:val="29"/>
    <w:rsid w:val="00647A15"/>
    <w:rPr>
      <w:i/>
      <w:iCs/>
      <w:color w:val="404040" w:themeColor="text1" w:themeTint="BF"/>
    </w:rPr>
  </w:style>
  <w:style w:type="paragraph" w:styleId="a9">
    <w:name w:val="List Paragraph"/>
    <w:basedOn w:val="a"/>
    <w:uiPriority w:val="34"/>
    <w:qFormat/>
    <w:rsid w:val="00647A15"/>
    <w:pPr>
      <w:ind w:left="720"/>
      <w:contextualSpacing/>
    </w:pPr>
  </w:style>
  <w:style w:type="character" w:styleId="aa">
    <w:name w:val="Intense Emphasis"/>
    <w:basedOn w:val="a0"/>
    <w:uiPriority w:val="21"/>
    <w:qFormat/>
    <w:rsid w:val="00647A15"/>
    <w:rPr>
      <w:i/>
      <w:iCs/>
      <w:color w:val="2F5496" w:themeColor="accent1" w:themeShade="BF"/>
    </w:rPr>
  </w:style>
  <w:style w:type="paragraph" w:styleId="ab">
    <w:name w:val="Intense Quote"/>
    <w:basedOn w:val="a"/>
    <w:next w:val="a"/>
    <w:link w:val="ac"/>
    <w:uiPriority w:val="30"/>
    <w:qFormat/>
    <w:rsid w:val="00647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A15"/>
    <w:rPr>
      <w:i/>
      <w:iCs/>
      <w:color w:val="2F5496" w:themeColor="accent1" w:themeShade="BF"/>
    </w:rPr>
  </w:style>
  <w:style w:type="character" w:styleId="ad">
    <w:name w:val="Intense Reference"/>
    <w:basedOn w:val="a0"/>
    <w:uiPriority w:val="32"/>
    <w:qFormat/>
    <w:rsid w:val="00647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