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C2C6" w14:textId="77777777" w:rsidR="00F9111F" w:rsidRDefault="00F9111F">
      <w:pPr>
        <w:rPr>
          <w:rFonts w:hint="eastAsia"/>
        </w:rPr>
      </w:pPr>
      <w:r>
        <w:rPr>
          <w:rFonts w:hint="eastAsia"/>
        </w:rPr>
        <w:t>轮的拼音组词和部首</w:t>
      </w:r>
    </w:p>
    <w:p w14:paraId="2BE7DB68" w14:textId="77777777" w:rsidR="00F9111F" w:rsidRDefault="00F91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388FA" w14:textId="77777777" w:rsidR="00F9111F" w:rsidRDefault="00F9111F">
      <w:pPr>
        <w:rPr>
          <w:rFonts w:hint="eastAsia"/>
        </w:rPr>
      </w:pPr>
      <w:r>
        <w:rPr>
          <w:rFonts w:hint="eastAsia"/>
        </w:rPr>
        <w:t>在汉字的世界里，"轮"是一个非常有趣且多义的字。它不仅承载着丰富的历史文化内涵，而且其发音和形态也颇具特色。本文将从拼音、组词以及部首三个方面来探讨“轮”这个汉字。</w:t>
      </w:r>
    </w:p>
    <w:p w14:paraId="4910406E" w14:textId="77777777" w:rsidR="00F9111F" w:rsidRDefault="00F9111F">
      <w:pPr>
        <w:rPr>
          <w:rFonts w:hint="eastAsia"/>
        </w:rPr>
      </w:pPr>
    </w:p>
    <w:p w14:paraId="6B31B9A0" w14:textId="77777777" w:rsidR="00F9111F" w:rsidRDefault="00F91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039F8" w14:textId="77777777" w:rsidR="00F9111F" w:rsidRDefault="00F9111F">
      <w:pPr>
        <w:rPr>
          <w:rFonts w:hint="eastAsia"/>
        </w:rPr>
      </w:pPr>
      <w:r>
        <w:rPr>
          <w:rFonts w:hint="eastAsia"/>
        </w:rPr>
        <w:t>拼音</w:t>
      </w:r>
    </w:p>
    <w:p w14:paraId="38FF3408" w14:textId="77777777" w:rsidR="00F9111F" w:rsidRDefault="00F91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C3A67" w14:textId="77777777" w:rsidR="00F9111F" w:rsidRDefault="00F9111F">
      <w:pPr>
        <w:rPr>
          <w:rFonts w:hint="eastAsia"/>
        </w:rPr>
      </w:pPr>
      <w:r>
        <w:rPr>
          <w:rFonts w:hint="eastAsia"/>
        </w:rPr>
        <w:t>"轮"的拼音是 lún，在汉语普通话中读作第二声。它的发音清脆响亮，容易记忆。作为单音节词，"轮"能够单独使用，表达诸如车轮、轮回等概念；它也可以与其他汉字组合形成复合词，如轮船、轮班等。值得注意的是，“轮”的发音在不同的方言中有变化，但普通话中的标准发音为 lún。</w:t>
      </w:r>
    </w:p>
    <w:p w14:paraId="7CADBFA9" w14:textId="77777777" w:rsidR="00F9111F" w:rsidRDefault="00F9111F">
      <w:pPr>
        <w:rPr>
          <w:rFonts w:hint="eastAsia"/>
        </w:rPr>
      </w:pPr>
    </w:p>
    <w:p w14:paraId="52B34A0E" w14:textId="77777777" w:rsidR="00F9111F" w:rsidRDefault="00F91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65084" w14:textId="77777777" w:rsidR="00F9111F" w:rsidRDefault="00F9111F">
      <w:pPr>
        <w:rPr>
          <w:rFonts w:hint="eastAsia"/>
        </w:rPr>
      </w:pPr>
      <w:r>
        <w:rPr>
          <w:rFonts w:hint="eastAsia"/>
        </w:rPr>
        <w:t>组词</w:t>
      </w:r>
    </w:p>
    <w:p w14:paraId="63D57CE9" w14:textId="77777777" w:rsidR="00F9111F" w:rsidRDefault="00F91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0D4AA" w14:textId="77777777" w:rsidR="00F9111F" w:rsidRDefault="00F9111F">
      <w:pPr>
        <w:rPr>
          <w:rFonts w:hint="eastAsia"/>
        </w:rPr>
      </w:pPr>
      <w:r>
        <w:rPr>
          <w:rFonts w:hint="eastAsia"/>
        </w:rPr>
        <w:t>由于“轮”的含义广泛，因此它可以参与构成许多词汇。例如，在交通领域，我们有“轮渡”，指的是用船运送车辆或乘客过河的一种方式；还有“轮椅”，这是一种专为行动不便者设计的交通工具。在时间方面，“轮流”表示按照一定顺序依次进行某项活动；而“轮值”则指定期替换担任某种职务。“轮”还可以与自然现象相结合，如“一轮明月”，用来形容满月时的美丽景象。这些例子只是冰山一角，实际上以“轮”为核心的词语数不胜数，它们丰富了我们的语言表达。</w:t>
      </w:r>
    </w:p>
    <w:p w14:paraId="160BFEFD" w14:textId="77777777" w:rsidR="00F9111F" w:rsidRDefault="00F9111F">
      <w:pPr>
        <w:rPr>
          <w:rFonts w:hint="eastAsia"/>
        </w:rPr>
      </w:pPr>
    </w:p>
    <w:p w14:paraId="2C49F84D" w14:textId="77777777" w:rsidR="00F9111F" w:rsidRDefault="00F91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05E77" w14:textId="77777777" w:rsidR="00F9111F" w:rsidRDefault="00F9111F">
      <w:pPr>
        <w:rPr>
          <w:rFonts w:hint="eastAsia"/>
        </w:rPr>
      </w:pPr>
      <w:r>
        <w:rPr>
          <w:rFonts w:hint="eastAsia"/>
        </w:rPr>
        <w:t>部首</w:t>
      </w:r>
    </w:p>
    <w:p w14:paraId="0A34FA14" w14:textId="77777777" w:rsidR="00F9111F" w:rsidRDefault="00F91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FB3AB" w14:textId="77777777" w:rsidR="00F9111F" w:rsidRDefault="00F9111F">
      <w:pPr>
        <w:rPr>
          <w:rFonts w:hint="eastAsia"/>
        </w:rPr>
      </w:pPr>
      <w:r>
        <w:rPr>
          <w:rFonts w:hint="eastAsia"/>
        </w:rPr>
        <w:t>从构造上看，“轮”的部首是“车”，这直接反映了它最初与车辆相关的含义。在古代，轮子是车辆不可或缺的一部分，象征着进步和技术的发展。“车”部下的字大多与运输工具有关，或者涉及到移动的概念。随着社会的发展，“轮”的意义逐渐扩展到更多领域，但它始终保留着与“车”不可分割的联系。通过研究带有“车”部首的汉字，我们可以更好地理解古代中国人对交通工具的认知及其演变过程。</w:t>
      </w:r>
    </w:p>
    <w:p w14:paraId="3EBD681D" w14:textId="77777777" w:rsidR="00F9111F" w:rsidRDefault="00F9111F">
      <w:pPr>
        <w:rPr>
          <w:rFonts w:hint="eastAsia"/>
        </w:rPr>
      </w:pPr>
    </w:p>
    <w:p w14:paraId="2C4B1D4F" w14:textId="77777777" w:rsidR="00F9111F" w:rsidRDefault="00F91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112CA" w14:textId="77777777" w:rsidR="00F9111F" w:rsidRDefault="00F9111F">
      <w:pPr>
        <w:rPr>
          <w:rFonts w:hint="eastAsia"/>
        </w:rPr>
      </w:pPr>
      <w:r>
        <w:rPr>
          <w:rFonts w:hint="eastAsia"/>
        </w:rPr>
        <w:t>最后的总结</w:t>
      </w:r>
    </w:p>
    <w:p w14:paraId="2FA83CEE" w14:textId="77777777" w:rsidR="00F9111F" w:rsidRDefault="00F91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B84F5" w14:textId="77777777" w:rsidR="00F9111F" w:rsidRDefault="00F9111F">
      <w:pPr>
        <w:rPr>
          <w:rFonts w:hint="eastAsia"/>
        </w:rPr>
      </w:pPr>
      <w:r>
        <w:rPr>
          <w:rFonts w:hint="eastAsia"/>
        </w:rPr>
        <w:t>“轮”不仅是一个简单的汉字，更是一座连接古今文化的桥梁。通过了解它的拼音、组词以及部首，我们可以窥见中华文明中有关技术进步和社会变迁的一个侧面。无论是在日常对话还是文学创作中，“轮”及其相关词汇都扮演着重要角色，不断为我们提供新的思考角度和表达可能性。</w:t>
      </w:r>
    </w:p>
    <w:p w14:paraId="1406A7B5" w14:textId="77777777" w:rsidR="00F9111F" w:rsidRDefault="00F9111F">
      <w:pPr>
        <w:rPr>
          <w:rFonts w:hint="eastAsia"/>
        </w:rPr>
      </w:pPr>
    </w:p>
    <w:p w14:paraId="206E6C0F" w14:textId="77777777" w:rsidR="00F9111F" w:rsidRDefault="00F91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52F05" w14:textId="5E5C9289" w:rsidR="00956EB1" w:rsidRDefault="00956EB1"/>
    <w:sectPr w:rsidR="0095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B1"/>
    <w:rsid w:val="00854208"/>
    <w:rsid w:val="00956EB1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83911-9C53-4036-BF02-2570C9F8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