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7279" w14:textId="77777777" w:rsidR="00911F63" w:rsidRDefault="00911F63">
      <w:pPr>
        <w:rPr>
          <w:rFonts w:hint="eastAsia"/>
        </w:rPr>
      </w:pPr>
    </w:p>
    <w:p w14:paraId="1B91D45C" w14:textId="77777777" w:rsidR="00911F63" w:rsidRDefault="00911F63">
      <w:pPr>
        <w:rPr>
          <w:rFonts w:hint="eastAsia"/>
        </w:rPr>
      </w:pPr>
      <w:r>
        <w:rPr>
          <w:rFonts w:hint="eastAsia"/>
        </w:rPr>
        <w:t>车门怎么拼</w:t>
      </w:r>
    </w:p>
    <w:p w14:paraId="5D118B09" w14:textId="77777777" w:rsidR="00911F63" w:rsidRDefault="00911F63">
      <w:pPr>
        <w:rPr>
          <w:rFonts w:hint="eastAsia"/>
        </w:rPr>
      </w:pPr>
      <w:r>
        <w:rPr>
          <w:rFonts w:hint="eastAsia"/>
        </w:rPr>
        <w:t>车门作为汽车的重要组成部分，不仅关系到车辆的外观设计，还直接影响着乘客的安全和舒适性。对于那些对汽车构造感兴趣的朋友来说，了解车门的具体组成和安装过程无疑是非常有益的。本文将详细介绍如何拼装一个标准的汽车车门。</w:t>
      </w:r>
    </w:p>
    <w:p w14:paraId="49050D41" w14:textId="77777777" w:rsidR="00911F63" w:rsidRDefault="00911F63">
      <w:pPr>
        <w:rPr>
          <w:rFonts w:hint="eastAsia"/>
        </w:rPr>
      </w:pPr>
    </w:p>
    <w:p w14:paraId="0ED4893F" w14:textId="77777777" w:rsidR="00911F63" w:rsidRDefault="00911F63">
      <w:pPr>
        <w:rPr>
          <w:rFonts w:hint="eastAsia"/>
        </w:rPr>
      </w:pPr>
      <w:r>
        <w:rPr>
          <w:rFonts w:hint="eastAsia"/>
        </w:rPr>
        <w:t xml:space="preserve"> </w:t>
      </w:r>
    </w:p>
    <w:p w14:paraId="0362455B" w14:textId="77777777" w:rsidR="00911F63" w:rsidRDefault="00911F63">
      <w:pPr>
        <w:rPr>
          <w:rFonts w:hint="eastAsia"/>
        </w:rPr>
      </w:pPr>
      <w:r>
        <w:rPr>
          <w:rFonts w:hint="eastAsia"/>
        </w:rPr>
        <w:t>车门的基本构成</w:t>
      </w:r>
    </w:p>
    <w:p w14:paraId="099EA654" w14:textId="77777777" w:rsidR="00911F63" w:rsidRDefault="00911F63">
      <w:pPr>
        <w:rPr>
          <w:rFonts w:hint="eastAsia"/>
        </w:rPr>
      </w:pPr>
      <w:r>
        <w:rPr>
          <w:rFonts w:hint="eastAsia"/>
        </w:rPr>
        <w:t>我们要了解的是车门的基本构成。一个完整的车门通常包括外板、内板、玻璃窗、密封条、把手、锁机等部分。外板主要负责美观与防护，内板则承担着固定其他部件的功能。车门内部还包含了用于控制窗户升降的机械结构以及安全气囊等重要组件。</w:t>
      </w:r>
    </w:p>
    <w:p w14:paraId="3D1A3427" w14:textId="77777777" w:rsidR="00911F63" w:rsidRDefault="00911F63">
      <w:pPr>
        <w:rPr>
          <w:rFonts w:hint="eastAsia"/>
        </w:rPr>
      </w:pPr>
    </w:p>
    <w:p w14:paraId="5368F159" w14:textId="77777777" w:rsidR="00911F63" w:rsidRDefault="00911F63">
      <w:pPr>
        <w:rPr>
          <w:rFonts w:hint="eastAsia"/>
        </w:rPr>
      </w:pPr>
      <w:r>
        <w:rPr>
          <w:rFonts w:hint="eastAsia"/>
        </w:rPr>
        <w:t xml:space="preserve"> </w:t>
      </w:r>
    </w:p>
    <w:p w14:paraId="1F47F8CB" w14:textId="77777777" w:rsidR="00911F63" w:rsidRDefault="00911F63">
      <w:pPr>
        <w:rPr>
          <w:rFonts w:hint="eastAsia"/>
        </w:rPr>
      </w:pPr>
      <w:r>
        <w:rPr>
          <w:rFonts w:hint="eastAsia"/>
        </w:rPr>
        <w:t>准备工具和材料</w:t>
      </w:r>
    </w:p>
    <w:p w14:paraId="26EF8934" w14:textId="77777777" w:rsidR="00911F63" w:rsidRDefault="00911F63">
      <w:pPr>
        <w:rPr>
          <w:rFonts w:hint="eastAsia"/>
        </w:rPr>
      </w:pPr>
      <w:r>
        <w:rPr>
          <w:rFonts w:hint="eastAsia"/>
        </w:rPr>
        <w:t>在开始拼装之前，准备好所需的工具和材料是十分必要的。常见的工具有螺丝刀套装、扳手、钳子等，而材料方面，则需要确保所有预定的零件齐全，包括但不限于外板、内板、密封胶条、玻璃、把手及锁具等。购买这些零件时，请务必选择正规渠道，以保证质量。</w:t>
      </w:r>
    </w:p>
    <w:p w14:paraId="1ED40F2D" w14:textId="77777777" w:rsidR="00911F63" w:rsidRDefault="00911F63">
      <w:pPr>
        <w:rPr>
          <w:rFonts w:hint="eastAsia"/>
        </w:rPr>
      </w:pPr>
    </w:p>
    <w:p w14:paraId="4886E4F8" w14:textId="77777777" w:rsidR="00911F63" w:rsidRDefault="00911F63">
      <w:pPr>
        <w:rPr>
          <w:rFonts w:hint="eastAsia"/>
        </w:rPr>
      </w:pPr>
      <w:r>
        <w:rPr>
          <w:rFonts w:hint="eastAsia"/>
        </w:rPr>
        <w:t xml:space="preserve"> </w:t>
      </w:r>
    </w:p>
    <w:p w14:paraId="100FFAB6" w14:textId="77777777" w:rsidR="00911F63" w:rsidRDefault="00911F63">
      <w:pPr>
        <w:rPr>
          <w:rFonts w:hint="eastAsia"/>
        </w:rPr>
      </w:pPr>
      <w:r>
        <w:rPr>
          <w:rFonts w:hint="eastAsia"/>
        </w:rPr>
        <w:t>拼装步骤详解</w:t>
      </w:r>
    </w:p>
    <w:p w14:paraId="564651AF" w14:textId="77777777" w:rsidR="00911F63" w:rsidRDefault="00911F63">
      <w:pPr>
        <w:rPr>
          <w:rFonts w:hint="eastAsia"/>
        </w:rPr>
      </w:pPr>
      <w:r>
        <w:rPr>
          <w:rFonts w:hint="eastAsia"/>
        </w:rPr>
        <w:t>第一步是从安装内板开始，这一步骤中，您需要将预先准备好的各种内部组件，如电线束、开关面板等，按照说明书上的指导进行安装。接下来是安装玻璃及其升降机构，这一过程需要特别注意细节，确保所有连接牢固且操作顺畅。最后一步是将外板与内板精确对接，并使用专用的螺丝和扣件将其固定。</w:t>
      </w:r>
    </w:p>
    <w:p w14:paraId="5A2BFF4D" w14:textId="77777777" w:rsidR="00911F63" w:rsidRDefault="00911F63">
      <w:pPr>
        <w:rPr>
          <w:rFonts w:hint="eastAsia"/>
        </w:rPr>
      </w:pPr>
    </w:p>
    <w:p w14:paraId="1BD59C3C" w14:textId="77777777" w:rsidR="00911F63" w:rsidRDefault="00911F63">
      <w:pPr>
        <w:rPr>
          <w:rFonts w:hint="eastAsia"/>
        </w:rPr>
      </w:pPr>
      <w:r>
        <w:rPr>
          <w:rFonts w:hint="eastAsia"/>
        </w:rPr>
        <w:t xml:space="preserve"> </w:t>
      </w:r>
    </w:p>
    <w:p w14:paraId="202A3530" w14:textId="77777777" w:rsidR="00911F63" w:rsidRDefault="00911F63">
      <w:pPr>
        <w:rPr>
          <w:rFonts w:hint="eastAsia"/>
        </w:rPr>
      </w:pPr>
      <w:r>
        <w:rPr>
          <w:rFonts w:hint="eastAsia"/>
        </w:rPr>
        <w:t>检查与调整</w:t>
      </w:r>
    </w:p>
    <w:p w14:paraId="5A6F54B7" w14:textId="77777777" w:rsidR="00911F63" w:rsidRDefault="00911F63">
      <w:pPr>
        <w:rPr>
          <w:rFonts w:hint="eastAsia"/>
        </w:rPr>
      </w:pPr>
      <w:r>
        <w:rPr>
          <w:rFonts w:hint="eastAsia"/>
        </w:rPr>
        <w:t>完成拼装后，进行全面的检查与必要的调整是不可或缺的。检查的重点在于各个活动部件的操作是否灵活，例如车门的开合是否顺畅，窗户升降是否正常；同时也要检查电气部分的工作状态，比如车灯、锁控等功能是否正常运作。如果发现任何问题，及时做出相应的调整或修理。</w:t>
      </w:r>
    </w:p>
    <w:p w14:paraId="50AB478C" w14:textId="77777777" w:rsidR="00911F63" w:rsidRDefault="00911F63">
      <w:pPr>
        <w:rPr>
          <w:rFonts w:hint="eastAsia"/>
        </w:rPr>
      </w:pPr>
    </w:p>
    <w:p w14:paraId="40EBCF63" w14:textId="77777777" w:rsidR="00911F63" w:rsidRDefault="00911F63">
      <w:pPr>
        <w:rPr>
          <w:rFonts w:hint="eastAsia"/>
        </w:rPr>
      </w:pPr>
      <w:r>
        <w:rPr>
          <w:rFonts w:hint="eastAsia"/>
        </w:rPr>
        <w:t xml:space="preserve"> </w:t>
      </w:r>
    </w:p>
    <w:p w14:paraId="10FC1838" w14:textId="77777777" w:rsidR="00911F63" w:rsidRDefault="00911F63">
      <w:pPr>
        <w:rPr>
          <w:rFonts w:hint="eastAsia"/>
        </w:rPr>
      </w:pPr>
      <w:r>
        <w:rPr>
          <w:rFonts w:hint="eastAsia"/>
        </w:rPr>
        <w:t>最后的总结</w:t>
      </w:r>
    </w:p>
    <w:p w14:paraId="50242DC3" w14:textId="77777777" w:rsidR="00911F63" w:rsidRDefault="00911F63">
      <w:pPr>
        <w:rPr>
          <w:rFonts w:hint="eastAsia"/>
        </w:rPr>
      </w:pPr>
      <w:r>
        <w:rPr>
          <w:rFonts w:hint="eastAsia"/>
        </w:rPr>
        <w:t>通过上述介绍，我们可以看到，拼装一个汽车车门并非一项简单的任务，它涉及到多个步骤和细节。但是，只要我们遵循正确的流程，仔细准备并耐心操作，就能够顺利完成这项工作。希望这篇文章能够为想要深入了解汽车构造的朋友提供帮助，并激发大家对汽车维修和改装的兴趣。</w:t>
      </w:r>
    </w:p>
    <w:p w14:paraId="7008DDDC" w14:textId="77777777" w:rsidR="00911F63" w:rsidRDefault="00911F63">
      <w:pPr>
        <w:rPr>
          <w:rFonts w:hint="eastAsia"/>
        </w:rPr>
      </w:pPr>
    </w:p>
    <w:p w14:paraId="2F4961B0" w14:textId="77777777" w:rsidR="00911F63" w:rsidRDefault="00911F63">
      <w:pPr>
        <w:rPr>
          <w:rFonts w:hint="eastAsia"/>
        </w:rPr>
      </w:pPr>
      <w:r>
        <w:rPr>
          <w:rFonts w:hint="eastAsia"/>
        </w:rPr>
        <w:t xml:space="preserve"> </w:t>
      </w:r>
    </w:p>
    <w:p w14:paraId="761AAD79" w14:textId="77777777" w:rsidR="00911F63" w:rsidRDefault="00911F63">
      <w:pPr>
        <w:rPr>
          <w:rFonts w:hint="eastAsia"/>
        </w:rPr>
      </w:pPr>
      <w:r>
        <w:rPr>
          <w:rFonts w:hint="eastAsia"/>
        </w:rPr>
        <w:t>本文是由懂得生活网（dongdeshenghuo.com）为大家创作</w:t>
      </w:r>
    </w:p>
    <w:p w14:paraId="0B7AAEDA" w14:textId="2D35701C" w:rsidR="00CA3F85" w:rsidRDefault="00CA3F85"/>
    <w:sectPr w:rsidR="00CA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85"/>
    <w:rsid w:val="002D2887"/>
    <w:rsid w:val="00911F63"/>
    <w:rsid w:val="00CA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4271C-2770-44FF-A5DA-88A6C94B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F85"/>
    <w:rPr>
      <w:rFonts w:cstheme="majorBidi"/>
      <w:color w:val="2F5496" w:themeColor="accent1" w:themeShade="BF"/>
      <w:sz w:val="28"/>
      <w:szCs w:val="28"/>
    </w:rPr>
  </w:style>
  <w:style w:type="character" w:customStyle="1" w:styleId="50">
    <w:name w:val="标题 5 字符"/>
    <w:basedOn w:val="a0"/>
    <w:link w:val="5"/>
    <w:uiPriority w:val="9"/>
    <w:semiHidden/>
    <w:rsid w:val="00CA3F85"/>
    <w:rPr>
      <w:rFonts w:cstheme="majorBidi"/>
      <w:color w:val="2F5496" w:themeColor="accent1" w:themeShade="BF"/>
      <w:sz w:val="24"/>
    </w:rPr>
  </w:style>
  <w:style w:type="character" w:customStyle="1" w:styleId="60">
    <w:name w:val="标题 6 字符"/>
    <w:basedOn w:val="a0"/>
    <w:link w:val="6"/>
    <w:uiPriority w:val="9"/>
    <w:semiHidden/>
    <w:rsid w:val="00CA3F85"/>
    <w:rPr>
      <w:rFonts w:cstheme="majorBidi"/>
      <w:b/>
      <w:bCs/>
      <w:color w:val="2F5496" w:themeColor="accent1" w:themeShade="BF"/>
    </w:rPr>
  </w:style>
  <w:style w:type="character" w:customStyle="1" w:styleId="70">
    <w:name w:val="标题 7 字符"/>
    <w:basedOn w:val="a0"/>
    <w:link w:val="7"/>
    <w:uiPriority w:val="9"/>
    <w:semiHidden/>
    <w:rsid w:val="00CA3F85"/>
    <w:rPr>
      <w:rFonts w:cstheme="majorBidi"/>
      <w:b/>
      <w:bCs/>
      <w:color w:val="595959" w:themeColor="text1" w:themeTint="A6"/>
    </w:rPr>
  </w:style>
  <w:style w:type="character" w:customStyle="1" w:styleId="80">
    <w:name w:val="标题 8 字符"/>
    <w:basedOn w:val="a0"/>
    <w:link w:val="8"/>
    <w:uiPriority w:val="9"/>
    <w:semiHidden/>
    <w:rsid w:val="00CA3F85"/>
    <w:rPr>
      <w:rFonts w:cstheme="majorBidi"/>
      <w:color w:val="595959" w:themeColor="text1" w:themeTint="A6"/>
    </w:rPr>
  </w:style>
  <w:style w:type="character" w:customStyle="1" w:styleId="90">
    <w:name w:val="标题 9 字符"/>
    <w:basedOn w:val="a0"/>
    <w:link w:val="9"/>
    <w:uiPriority w:val="9"/>
    <w:semiHidden/>
    <w:rsid w:val="00CA3F85"/>
    <w:rPr>
      <w:rFonts w:eastAsiaTheme="majorEastAsia" w:cstheme="majorBidi"/>
      <w:color w:val="595959" w:themeColor="text1" w:themeTint="A6"/>
    </w:rPr>
  </w:style>
  <w:style w:type="paragraph" w:styleId="a3">
    <w:name w:val="Title"/>
    <w:basedOn w:val="a"/>
    <w:next w:val="a"/>
    <w:link w:val="a4"/>
    <w:uiPriority w:val="10"/>
    <w:qFormat/>
    <w:rsid w:val="00CA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F85"/>
    <w:pPr>
      <w:spacing w:before="160"/>
      <w:jc w:val="center"/>
    </w:pPr>
    <w:rPr>
      <w:i/>
      <w:iCs/>
      <w:color w:val="404040" w:themeColor="text1" w:themeTint="BF"/>
    </w:rPr>
  </w:style>
  <w:style w:type="character" w:customStyle="1" w:styleId="a8">
    <w:name w:val="引用 字符"/>
    <w:basedOn w:val="a0"/>
    <w:link w:val="a7"/>
    <w:uiPriority w:val="29"/>
    <w:rsid w:val="00CA3F85"/>
    <w:rPr>
      <w:i/>
      <w:iCs/>
      <w:color w:val="404040" w:themeColor="text1" w:themeTint="BF"/>
    </w:rPr>
  </w:style>
  <w:style w:type="paragraph" w:styleId="a9">
    <w:name w:val="List Paragraph"/>
    <w:basedOn w:val="a"/>
    <w:uiPriority w:val="34"/>
    <w:qFormat/>
    <w:rsid w:val="00CA3F85"/>
    <w:pPr>
      <w:ind w:left="720"/>
      <w:contextualSpacing/>
    </w:pPr>
  </w:style>
  <w:style w:type="character" w:styleId="aa">
    <w:name w:val="Intense Emphasis"/>
    <w:basedOn w:val="a0"/>
    <w:uiPriority w:val="21"/>
    <w:qFormat/>
    <w:rsid w:val="00CA3F85"/>
    <w:rPr>
      <w:i/>
      <w:iCs/>
      <w:color w:val="2F5496" w:themeColor="accent1" w:themeShade="BF"/>
    </w:rPr>
  </w:style>
  <w:style w:type="paragraph" w:styleId="ab">
    <w:name w:val="Intense Quote"/>
    <w:basedOn w:val="a"/>
    <w:next w:val="a"/>
    <w:link w:val="ac"/>
    <w:uiPriority w:val="30"/>
    <w:qFormat/>
    <w:rsid w:val="00CA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F85"/>
    <w:rPr>
      <w:i/>
      <w:iCs/>
      <w:color w:val="2F5496" w:themeColor="accent1" w:themeShade="BF"/>
    </w:rPr>
  </w:style>
  <w:style w:type="character" w:styleId="ad">
    <w:name w:val="Intense Reference"/>
    <w:basedOn w:val="a0"/>
    <w:uiPriority w:val="32"/>
    <w:qFormat/>
    <w:rsid w:val="00CA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