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2E97" w14:textId="77777777" w:rsidR="001779E6" w:rsidRDefault="001779E6">
      <w:pPr>
        <w:rPr>
          <w:rFonts w:hint="eastAsia"/>
        </w:rPr>
      </w:pPr>
      <w:r>
        <w:rPr>
          <w:rFonts w:hint="eastAsia"/>
        </w:rPr>
        <w:t>车的拼音怎么写：探索汉字与拼音的关系</w:t>
      </w:r>
    </w:p>
    <w:p w14:paraId="64E3EB1E" w14:textId="77777777" w:rsidR="001779E6" w:rsidRDefault="001779E6">
      <w:pPr>
        <w:rPr>
          <w:rFonts w:hint="eastAsia"/>
        </w:rPr>
      </w:pPr>
      <w:r>
        <w:rPr>
          <w:rFonts w:hint="eastAsia"/>
        </w:rPr>
        <w:t>当我们提及“车”的时候，这个简单的汉字承载着数千年的文化和历史。作为中国最古老的交通工具之一，“车”字不仅仅是一个表意符号，它还代表着一种文化传承和演变。在现代汉语中，“车”的拼音写作“chē”。这一发音反映了汉字从古至今的发展轨迹，也体现了汉语拼音系统对于中文学习者的重要辅助作用。</w:t>
      </w:r>
    </w:p>
    <w:p w14:paraId="56B5FFC7" w14:textId="77777777" w:rsidR="001779E6" w:rsidRDefault="001779E6">
      <w:pPr>
        <w:rPr>
          <w:rFonts w:hint="eastAsia"/>
        </w:rPr>
      </w:pPr>
    </w:p>
    <w:p w14:paraId="00FAEBC5" w14:textId="77777777" w:rsidR="001779E6" w:rsidRDefault="0017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A027" w14:textId="77777777" w:rsidR="001779E6" w:rsidRDefault="001779E6">
      <w:pPr>
        <w:rPr>
          <w:rFonts w:hint="eastAsia"/>
        </w:rPr>
      </w:pPr>
      <w:r>
        <w:rPr>
          <w:rFonts w:hint="eastAsia"/>
        </w:rPr>
        <w:t>拼音的历史渊源</w:t>
      </w:r>
    </w:p>
    <w:p w14:paraId="1B1D4F2D" w14:textId="77777777" w:rsidR="001779E6" w:rsidRDefault="001779E6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用于标注汉字的标准读音。1958年正式公布实施以来，拼音成为了帮助儿童识字、外国人学中文以及计算机输入等不可或缺的工具。而“车”的拼音“chē”，正是在这个背景下被确定下来的。通过拼音，我们可以准确地传达每个汉字的发音，使得交流更加便捷。</w:t>
      </w:r>
    </w:p>
    <w:p w14:paraId="364806FF" w14:textId="77777777" w:rsidR="001779E6" w:rsidRDefault="001779E6">
      <w:pPr>
        <w:rPr>
          <w:rFonts w:hint="eastAsia"/>
        </w:rPr>
      </w:pPr>
    </w:p>
    <w:p w14:paraId="55180ABA" w14:textId="77777777" w:rsidR="001779E6" w:rsidRDefault="0017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2C328" w14:textId="77777777" w:rsidR="001779E6" w:rsidRDefault="001779E6">
      <w:pPr>
        <w:rPr>
          <w:rFonts w:hint="eastAsia"/>
        </w:rPr>
      </w:pPr>
      <w:r>
        <w:rPr>
          <w:rFonts w:hint="eastAsia"/>
        </w:rPr>
        <w:t>车字的多种含义及其拼音</w:t>
      </w:r>
    </w:p>
    <w:p w14:paraId="2F68B2B7" w14:textId="77777777" w:rsidR="001779E6" w:rsidRDefault="001779E6">
      <w:pPr>
        <w:rPr>
          <w:rFonts w:hint="eastAsia"/>
        </w:rPr>
      </w:pPr>
      <w:r>
        <w:rPr>
          <w:rFonts w:hint="eastAsia"/>
        </w:rPr>
        <w:t>值得注意的是，“车”不仅指代我们日常生活中常见的机动车或自行车，在古代文献中还包括马车等多种形式。“车”的拼音“chē”同样适用于这些不同的用途。在某些特定语境下，“车”还可以读作“jū”，例如在中国象棋里，表示一种棋子。这种多音字现象展示了汉语丰富的语音变化特性。</w:t>
      </w:r>
    </w:p>
    <w:p w14:paraId="467CE2CC" w14:textId="77777777" w:rsidR="001779E6" w:rsidRDefault="001779E6">
      <w:pPr>
        <w:rPr>
          <w:rFonts w:hint="eastAsia"/>
        </w:rPr>
      </w:pPr>
    </w:p>
    <w:p w14:paraId="138CFACA" w14:textId="77777777" w:rsidR="001779E6" w:rsidRDefault="0017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2BA6" w14:textId="77777777" w:rsidR="001779E6" w:rsidRDefault="001779E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4553C73" w14:textId="77777777" w:rsidR="001779E6" w:rsidRDefault="001779E6">
      <w:pPr>
        <w:rPr>
          <w:rFonts w:hint="eastAsia"/>
        </w:rPr>
      </w:pPr>
      <w:r>
        <w:rPr>
          <w:rFonts w:hint="eastAsia"/>
        </w:rPr>
        <w:t>在学校教育体系内，拼音扮演着至关重要的角色。孩子们首先学会的就是如何正确拼读每一个汉字，包括“车”在内的许多常用字都是通过这种方式来记忆其发音。对于非母语者来说，掌握好拼音规则能够极大地提高他们学习中文的速度和效率。因此，“车”的拼音“chē”不仅是对这个字本身的注解，更是开启中文世界大门的一把钥匙。</w:t>
      </w:r>
    </w:p>
    <w:p w14:paraId="3445BDA0" w14:textId="77777777" w:rsidR="001779E6" w:rsidRDefault="001779E6">
      <w:pPr>
        <w:rPr>
          <w:rFonts w:hint="eastAsia"/>
        </w:rPr>
      </w:pPr>
    </w:p>
    <w:p w14:paraId="75075140" w14:textId="77777777" w:rsidR="001779E6" w:rsidRDefault="0017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1B97B" w14:textId="77777777" w:rsidR="001779E6" w:rsidRDefault="001779E6">
      <w:pPr>
        <w:rPr>
          <w:rFonts w:hint="eastAsia"/>
        </w:rPr>
      </w:pPr>
      <w:r>
        <w:rPr>
          <w:rFonts w:hint="eastAsia"/>
        </w:rPr>
        <w:t>拼音与现代化</w:t>
      </w:r>
    </w:p>
    <w:p w14:paraId="2051836C" w14:textId="77777777" w:rsidR="001779E6" w:rsidRDefault="001779E6">
      <w:pPr>
        <w:rPr>
          <w:rFonts w:hint="eastAsia"/>
        </w:rPr>
      </w:pPr>
      <w:r>
        <w:rPr>
          <w:rFonts w:hint="eastAsia"/>
        </w:rPr>
        <w:t>随着信息技术的进步，拼音的应用范围变得更加广泛。无论是手机短信还是电脑打字，人们都习惯于使用拼音输入法快速打出想要表达的文字。对于像“车”这样高频使用的词汇，熟练掌握其对应的拼音可以帮助用户更高效地进行沟通。这也促进了不同地区之间方言差异的缩小，增强了普通话在全国乃至全球华人社区内的影响力。</w:t>
      </w:r>
    </w:p>
    <w:p w14:paraId="0C52E57A" w14:textId="77777777" w:rsidR="001779E6" w:rsidRDefault="001779E6">
      <w:pPr>
        <w:rPr>
          <w:rFonts w:hint="eastAsia"/>
        </w:rPr>
      </w:pPr>
    </w:p>
    <w:p w14:paraId="4BC3C989" w14:textId="77777777" w:rsidR="001779E6" w:rsidRDefault="0017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5E75" w14:textId="77777777" w:rsidR="001779E6" w:rsidRDefault="001779E6">
      <w:pPr>
        <w:rPr>
          <w:rFonts w:hint="eastAsia"/>
        </w:rPr>
      </w:pPr>
      <w:r>
        <w:rPr>
          <w:rFonts w:hint="eastAsia"/>
        </w:rPr>
        <w:t>最后的总结</w:t>
      </w:r>
    </w:p>
    <w:p w14:paraId="567A31D8" w14:textId="77777777" w:rsidR="001779E6" w:rsidRDefault="001779E6">
      <w:pPr>
        <w:rPr>
          <w:rFonts w:hint="eastAsia"/>
        </w:rPr>
      </w:pPr>
      <w:r>
        <w:rPr>
          <w:rFonts w:hint="eastAsia"/>
        </w:rPr>
        <w:t>“车”的拼音“chē”虽然看似简单，但它背后蕴含着深厚的文化底蕴和技术进步。从古代交通方式到现代通讯手段，从基础教育到国际交流，这个小小的拼音符号连接起了过去与现在，见证了中华民族语言发展的光辉历程。在未来，随着科技的不断发展和社会的变化，“车”的拼音以及其他汉字拼音将继续发挥它们不可替代的作用。</w:t>
      </w:r>
    </w:p>
    <w:p w14:paraId="605766CE" w14:textId="77777777" w:rsidR="001779E6" w:rsidRDefault="001779E6">
      <w:pPr>
        <w:rPr>
          <w:rFonts w:hint="eastAsia"/>
        </w:rPr>
      </w:pPr>
    </w:p>
    <w:p w14:paraId="3C318D6D" w14:textId="77777777" w:rsidR="001779E6" w:rsidRDefault="00177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2D4C1" w14:textId="140FC627" w:rsidR="00B92894" w:rsidRDefault="00B92894"/>
    <w:sectPr w:rsidR="00B9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94"/>
    <w:rsid w:val="001779E6"/>
    <w:rsid w:val="002D2887"/>
    <w:rsid w:val="00B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DC57-C4FF-4986-B618-DF34C2D6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