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751D1" w14:textId="77777777" w:rsidR="0001489F" w:rsidRDefault="0001489F">
      <w:pPr>
        <w:rPr>
          <w:rFonts w:hint="eastAsia"/>
        </w:rPr>
      </w:pPr>
      <w:r>
        <w:rPr>
          <w:rFonts w:hint="eastAsia"/>
        </w:rPr>
        <w:t>蹦的组词和的拼音和部首是什么</w:t>
      </w:r>
    </w:p>
    <w:p w14:paraId="46121F40" w14:textId="77777777" w:rsidR="0001489F" w:rsidRDefault="0001489F">
      <w:pPr>
        <w:rPr>
          <w:rFonts w:hint="eastAsia"/>
        </w:rPr>
      </w:pPr>
      <w:r>
        <w:rPr>
          <w:rFonts w:hint="eastAsia"/>
        </w:rPr>
        <w:t>汉字“蹦”是一个充满活力的字，它描绘了一种轻快的动作——跳跃。这个字在中文里不仅有其独特的意义，还拥有特定的发音、组词方式以及部首结构。接下来，我们将深入了解“蹦”的各个方面。</w:t>
      </w:r>
    </w:p>
    <w:p w14:paraId="4AA52459" w14:textId="77777777" w:rsidR="0001489F" w:rsidRDefault="0001489F">
      <w:pPr>
        <w:rPr>
          <w:rFonts w:hint="eastAsia"/>
        </w:rPr>
      </w:pPr>
    </w:p>
    <w:p w14:paraId="3CE81BA5" w14:textId="77777777" w:rsidR="0001489F" w:rsidRDefault="000148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B55C9" w14:textId="77777777" w:rsidR="0001489F" w:rsidRDefault="0001489F">
      <w:pPr>
        <w:rPr>
          <w:rFonts w:hint="eastAsia"/>
        </w:rPr>
      </w:pPr>
      <w:r>
        <w:rPr>
          <w:rFonts w:hint="eastAsia"/>
        </w:rPr>
        <w:t>拼音</w:t>
      </w:r>
    </w:p>
    <w:p w14:paraId="26521E23" w14:textId="77777777" w:rsidR="0001489F" w:rsidRDefault="0001489F">
      <w:pPr>
        <w:rPr>
          <w:rFonts w:hint="eastAsia"/>
        </w:rPr>
      </w:pPr>
      <w:r>
        <w:rPr>
          <w:rFonts w:hint="eastAsia"/>
        </w:rPr>
        <w:t>我们来看“蹦”的拼音。“蹦”的拼音是 bèng。这是一个四声调的音节，表示发音时语调要从高降到低再稍微回升，这使得“蹦”的读音具有一定的弹性和动感，仿佛声音本身也带有跳跃的感觉。</w:t>
      </w:r>
    </w:p>
    <w:p w14:paraId="3349FFCB" w14:textId="77777777" w:rsidR="0001489F" w:rsidRDefault="0001489F">
      <w:pPr>
        <w:rPr>
          <w:rFonts w:hint="eastAsia"/>
        </w:rPr>
      </w:pPr>
    </w:p>
    <w:p w14:paraId="0B1CCF32" w14:textId="77777777" w:rsidR="0001489F" w:rsidRDefault="000148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97C26" w14:textId="77777777" w:rsidR="0001489F" w:rsidRDefault="0001489F">
      <w:pPr>
        <w:rPr>
          <w:rFonts w:hint="eastAsia"/>
        </w:rPr>
      </w:pPr>
      <w:r>
        <w:rPr>
          <w:rFonts w:hint="eastAsia"/>
        </w:rPr>
        <w:t>部首</w:t>
      </w:r>
    </w:p>
    <w:p w14:paraId="279D2882" w14:textId="77777777" w:rsidR="0001489F" w:rsidRDefault="0001489F">
      <w:pPr>
        <w:rPr>
          <w:rFonts w:hint="eastAsia"/>
        </w:rPr>
      </w:pPr>
      <w:r>
        <w:rPr>
          <w:rFonts w:hint="eastAsia"/>
        </w:rPr>
        <w:t>接着是“蹦”的部首。汉字的构造通常包含一个或多个部首，这些部首往往暗示了字义的一部分。“蹦”字属于足部，即它的部首是“足”。这是因为“蹦”所描述的动作与脚有关，反映了人们使用双脚进行跳跃的行为。部首的存在帮助学习者更快地理解并记忆汉字。</w:t>
      </w:r>
    </w:p>
    <w:p w14:paraId="362A1288" w14:textId="77777777" w:rsidR="0001489F" w:rsidRDefault="0001489F">
      <w:pPr>
        <w:rPr>
          <w:rFonts w:hint="eastAsia"/>
        </w:rPr>
      </w:pPr>
    </w:p>
    <w:p w14:paraId="699BAF4A" w14:textId="77777777" w:rsidR="0001489F" w:rsidRDefault="000148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6A485" w14:textId="77777777" w:rsidR="0001489F" w:rsidRDefault="0001489F">
      <w:pPr>
        <w:rPr>
          <w:rFonts w:hint="eastAsia"/>
        </w:rPr>
      </w:pPr>
      <w:r>
        <w:rPr>
          <w:rFonts w:hint="eastAsia"/>
        </w:rPr>
        <w:t>组词</w:t>
      </w:r>
    </w:p>
    <w:p w14:paraId="4E5E743E" w14:textId="77777777" w:rsidR="0001489F" w:rsidRDefault="0001489F">
      <w:pPr>
        <w:rPr>
          <w:rFonts w:hint="eastAsia"/>
        </w:rPr>
      </w:pPr>
      <w:r>
        <w:rPr>
          <w:rFonts w:hint="eastAsia"/>
        </w:rPr>
        <w:t>“蹦”字能够参与构成许多生动有趣的词语。例如，“蹦跶”这个词用来形容一个人或动物连续不断地跳跃；而“蹦极”则是指一种极限运动，在高处用弹性绳索系住身体后跳下，体验瞬间失重的感觉。此外还有“蹦跳”，简单直接地描述了跳跃这一动作；“蹦跶乱跳”则强调了动作的无序性和活力。这些词语都以“蹦”为核心，展现了汉语中丰富的表达形式。</w:t>
      </w:r>
    </w:p>
    <w:p w14:paraId="0A1D170A" w14:textId="77777777" w:rsidR="0001489F" w:rsidRDefault="0001489F">
      <w:pPr>
        <w:rPr>
          <w:rFonts w:hint="eastAsia"/>
        </w:rPr>
      </w:pPr>
    </w:p>
    <w:p w14:paraId="20276821" w14:textId="77777777" w:rsidR="0001489F" w:rsidRDefault="000148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DCDEC" w14:textId="77777777" w:rsidR="0001489F" w:rsidRDefault="0001489F">
      <w:pPr>
        <w:rPr>
          <w:rFonts w:hint="eastAsia"/>
        </w:rPr>
      </w:pPr>
      <w:r>
        <w:rPr>
          <w:rFonts w:hint="eastAsia"/>
        </w:rPr>
        <w:t>文化背景</w:t>
      </w:r>
    </w:p>
    <w:p w14:paraId="63DF7E24" w14:textId="77777777" w:rsidR="0001489F" w:rsidRDefault="0001489F">
      <w:pPr>
        <w:rPr>
          <w:rFonts w:hint="eastAsia"/>
        </w:rPr>
      </w:pPr>
      <w:r>
        <w:rPr>
          <w:rFonts w:hint="eastAsia"/>
        </w:rPr>
        <w:t>在汉语文化中，“蹦”不仅仅是一个简单的动词，它还可以出现在成语或者俗语当中，如“三生幸，蹦跶命”，这句话用来形容人虽然命运多舛但依然保持乐观积极的生活态度。通过这样的表达，我们可以感受到汉语文化的深厚底蕴以及人们对生活的独特见解。</w:t>
      </w:r>
    </w:p>
    <w:p w14:paraId="1267C9CE" w14:textId="77777777" w:rsidR="0001489F" w:rsidRDefault="0001489F">
      <w:pPr>
        <w:rPr>
          <w:rFonts w:hint="eastAsia"/>
        </w:rPr>
      </w:pPr>
    </w:p>
    <w:p w14:paraId="7AA3136E" w14:textId="77777777" w:rsidR="0001489F" w:rsidRDefault="000148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4311B" w14:textId="77777777" w:rsidR="0001489F" w:rsidRDefault="0001489F">
      <w:pPr>
        <w:rPr>
          <w:rFonts w:hint="eastAsia"/>
        </w:rPr>
      </w:pPr>
      <w:r>
        <w:rPr>
          <w:rFonts w:hint="eastAsia"/>
        </w:rPr>
        <w:t>最后的总结</w:t>
      </w:r>
    </w:p>
    <w:p w14:paraId="798F03DD" w14:textId="77777777" w:rsidR="0001489F" w:rsidRDefault="0001489F">
      <w:pPr>
        <w:rPr>
          <w:rFonts w:hint="eastAsia"/>
        </w:rPr>
      </w:pPr>
      <w:r>
        <w:rPr>
          <w:rFonts w:hint="eastAsia"/>
        </w:rPr>
        <w:t>“蹦”作为一个充满活力的汉字，拥有明确的拼音bèng、足字旁作为部首，并且可以参与到各种生动形象的词汇构建之中。在不同的文化背景下，“蹦”也有着独特的含义和用法。了解“蹦”的这些特性有助于更深入地学习汉语，感受语言的魅力。</w:t>
      </w:r>
    </w:p>
    <w:p w14:paraId="14314C7A" w14:textId="77777777" w:rsidR="0001489F" w:rsidRDefault="0001489F">
      <w:pPr>
        <w:rPr>
          <w:rFonts w:hint="eastAsia"/>
        </w:rPr>
      </w:pPr>
    </w:p>
    <w:p w14:paraId="1799FAEE" w14:textId="77777777" w:rsidR="0001489F" w:rsidRDefault="000148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66C0E4" w14:textId="03D82F44" w:rsidR="00E978F4" w:rsidRDefault="00E978F4"/>
    <w:sectPr w:rsidR="00E97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8F4"/>
    <w:rsid w:val="0001489F"/>
    <w:rsid w:val="003F1193"/>
    <w:rsid w:val="00E9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8F744-8419-4809-BC14-4A68F8DD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8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8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8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8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8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8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8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8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8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8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8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8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8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8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8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8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8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8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8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8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8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8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8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