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4BFF" w14:textId="77777777" w:rsidR="00746A1F" w:rsidRDefault="00746A1F">
      <w:pPr>
        <w:rPr>
          <w:rFonts w:hint="eastAsia"/>
        </w:rPr>
      </w:pPr>
      <w:r>
        <w:rPr>
          <w:rFonts w:hint="eastAsia"/>
        </w:rPr>
        <w:t>Chao Shi (超市)</w:t>
      </w:r>
    </w:p>
    <w:p w14:paraId="755FCF00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B3CE" w14:textId="77777777" w:rsidR="00746A1F" w:rsidRDefault="00746A1F">
      <w:pPr>
        <w:rPr>
          <w:rFonts w:hint="eastAsia"/>
        </w:rPr>
      </w:pPr>
      <w:r>
        <w:rPr>
          <w:rFonts w:hint="eastAsia"/>
        </w:rPr>
        <w:t>在中国，"Chao Shi"（超市）这个词几乎无人不晓。它不仅仅是一个简单的商业场所，更是一种现代生活方式的象征。超市的出现改变了人们的购物习惯，使消费者能够在一个屋檐下找到日常所需的各种商品。从新鲜的农产品到家居用品，再到各种零食和饮料，超市提供了一站式的购物体验，极大地便利了人们的生活。</w:t>
      </w:r>
    </w:p>
    <w:p w14:paraId="522E1835" w14:textId="77777777" w:rsidR="00746A1F" w:rsidRDefault="00746A1F">
      <w:pPr>
        <w:rPr>
          <w:rFonts w:hint="eastAsia"/>
        </w:rPr>
      </w:pPr>
    </w:p>
    <w:p w14:paraId="7F1EB093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4580" w14:textId="77777777" w:rsidR="00746A1F" w:rsidRDefault="00746A1F">
      <w:pPr>
        <w:rPr>
          <w:rFonts w:hint="eastAsia"/>
        </w:rPr>
      </w:pPr>
      <w:r>
        <w:rPr>
          <w:rFonts w:hint="eastAsia"/>
        </w:rPr>
        <w:t>丰富的商品选择</w:t>
      </w:r>
    </w:p>
    <w:p w14:paraId="7B465619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CB4A" w14:textId="77777777" w:rsidR="00746A1F" w:rsidRDefault="00746A1F">
      <w:pPr>
        <w:rPr>
          <w:rFonts w:hint="eastAsia"/>
        </w:rPr>
      </w:pPr>
      <w:r>
        <w:rPr>
          <w:rFonts w:hint="eastAsia"/>
        </w:rPr>
        <w:t>走进任何一家超市，您都会被琳琅满目的商品所吸引。货架上摆满了来自全国各地乃至世界各地的产品。对于喜欢烹饪的人来说，超市就像是一个宝藏，提供了各种新鲜的肉类、海鲜、蔬菜和水果。这里也是美食爱好者的天堂，进口食品区摆放着各国特色小吃，从法国奶酪到意大利面食，应有尽有。超市还出售服装、家电等大件物品，满足家庭的不同需求。</w:t>
      </w:r>
    </w:p>
    <w:p w14:paraId="58ABDD9E" w14:textId="77777777" w:rsidR="00746A1F" w:rsidRDefault="00746A1F">
      <w:pPr>
        <w:rPr>
          <w:rFonts w:hint="eastAsia"/>
        </w:rPr>
      </w:pPr>
    </w:p>
    <w:p w14:paraId="4BF0D29E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0515" w14:textId="77777777" w:rsidR="00746A1F" w:rsidRDefault="00746A1F">
      <w:pPr>
        <w:rPr>
          <w:rFonts w:hint="eastAsia"/>
        </w:rPr>
      </w:pPr>
      <w:r>
        <w:rPr>
          <w:rFonts w:hint="eastAsia"/>
        </w:rPr>
        <w:t>便捷的服务与设施</w:t>
      </w:r>
    </w:p>
    <w:p w14:paraId="557C0880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64D2" w14:textId="77777777" w:rsidR="00746A1F" w:rsidRDefault="00746A1F">
      <w:pPr>
        <w:rPr>
          <w:rFonts w:hint="eastAsia"/>
        </w:rPr>
      </w:pPr>
      <w:r>
        <w:rPr>
          <w:rFonts w:hint="eastAsia"/>
        </w:rPr>
        <w:t>除了丰富的产品种类，超市还以顾客为中心设计了许多贴心服务。例如，大型超市通常配备有宽敞的停车场，为驾车前来的顾客解决了停车难题；店内设有儿童游乐区，让带小孩的家庭可以安心购物；而一些高端超市甚至提供免费Wi-Fi、休息区和餐饮服务，使得购物过程更加舒适愉悦。随着科技的进步，很多超市引入了自助结账系统，大大缩短了排队等候的时间，提高了效率。</w:t>
      </w:r>
    </w:p>
    <w:p w14:paraId="03186391" w14:textId="77777777" w:rsidR="00746A1F" w:rsidRDefault="00746A1F">
      <w:pPr>
        <w:rPr>
          <w:rFonts w:hint="eastAsia"/>
        </w:rPr>
      </w:pPr>
    </w:p>
    <w:p w14:paraId="60C06859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F2A7" w14:textId="77777777" w:rsidR="00746A1F" w:rsidRDefault="00746A1F">
      <w:pPr>
        <w:rPr>
          <w:rFonts w:hint="eastAsia"/>
        </w:rPr>
      </w:pPr>
      <w:r>
        <w:rPr>
          <w:rFonts w:hint="eastAsia"/>
        </w:rPr>
        <w:t>价格透明与促销活动</w:t>
      </w:r>
    </w:p>
    <w:p w14:paraId="7D17CC0D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C0C7" w14:textId="77777777" w:rsidR="00746A1F" w:rsidRDefault="00746A1F">
      <w:pPr>
        <w:rPr>
          <w:rFonts w:hint="eastAsia"/>
        </w:rPr>
      </w:pPr>
      <w:r>
        <w:rPr>
          <w:rFonts w:hint="eastAsia"/>
        </w:rPr>
        <w:t>在超市购物，消费者不用担心价格问题。所有商品都明码标价，并且经常会有特价优惠或打折活动来吸引顾客。尤其是在节假日或者店庆期间，各大超市会推出力度更大的促销，如买一送一、满减等，给消费者带来实实在在的好处。这种公开透明的价格体系不仅保障了消费者的权益，也促进了市场的公平竞争。</w:t>
      </w:r>
    </w:p>
    <w:p w14:paraId="2C704F77" w14:textId="77777777" w:rsidR="00746A1F" w:rsidRDefault="00746A1F">
      <w:pPr>
        <w:rPr>
          <w:rFonts w:hint="eastAsia"/>
        </w:rPr>
      </w:pPr>
    </w:p>
    <w:p w14:paraId="41B60976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D42F" w14:textId="77777777" w:rsidR="00746A1F" w:rsidRDefault="00746A1F">
      <w:pPr>
        <w:rPr>
          <w:rFonts w:hint="eastAsia"/>
        </w:rPr>
      </w:pPr>
      <w:r>
        <w:rPr>
          <w:rFonts w:hint="eastAsia"/>
        </w:rPr>
        <w:t>社区纽带的作用</w:t>
      </w:r>
    </w:p>
    <w:p w14:paraId="1C4A4AC1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F83A" w14:textId="77777777" w:rsidR="00746A1F" w:rsidRDefault="00746A1F">
      <w:pPr>
        <w:rPr>
          <w:rFonts w:hint="eastAsia"/>
        </w:rPr>
      </w:pPr>
      <w:r>
        <w:rPr>
          <w:rFonts w:hint="eastAsia"/>
        </w:rPr>
        <w:t>超市不仅是商品交易的地方，它还扮演着连接社区居民的角色。许多超市会积极参与公益活动，支持本地文化事业的发展。比如举办健康讲座、亲子互动游戏等活动，增进邻里之间的交流和了解。通过这些方式，超市逐渐成为了社区生活不可或缺的一部分，营造出温馨和谐的社会氛围。</w:t>
      </w:r>
    </w:p>
    <w:p w14:paraId="5455A0A9" w14:textId="77777777" w:rsidR="00746A1F" w:rsidRDefault="00746A1F">
      <w:pPr>
        <w:rPr>
          <w:rFonts w:hint="eastAsia"/>
        </w:rPr>
      </w:pPr>
    </w:p>
    <w:p w14:paraId="745561ED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3FA45" w14:textId="77777777" w:rsidR="00746A1F" w:rsidRDefault="00746A1F">
      <w:pPr>
        <w:rPr>
          <w:rFonts w:hint="eastAsia"/>
        </w:rPr>
      </w:pPr>
      <w:r>
        <w:rPr>
          <w:rFonts w:hint="eastAsia"/>
        </w:rPr>
        <w:t>未来发展的趋势</w:t>
      </w:r>
    </w:p>
    <w:p w14:paraId="2760D1B7" w14:textId="77777777" w:rsidR="00746A1F" w:rsidRDefault="00746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C41E" w14:textId="77777777" w:rsidR="00746A1F" w:rsidRDefault="00746A1F">
      <w:pPr>
        <w:rPr>
          <w:rFonts w:hint="eastAsia"/>
        </w:rPr>
      </w:pPr>
      <w:r>
        <w:rPr>
          <w:rFonts w:hint="eastAsia"/>
        </w:rPr>
        <w:t>展望未来，随着电子商务的迅猛发展和技术的日新月异，传统超市也在不断寻求转型与创新。线上线下的融合成为新的发展方向，即O2O模式。消费者可以通过手机应用程序提前预订商品，在约定时间内到店自取，或者享受送货上门服务。利用大数据分析顾客偏好，实现个性化推荐和精准营销，将是提升顾客满意度和服务质量的关键所在。无论形式如何变化，“Chao Shi”始终是人们生活中重要的组成部分，承载着无数人的日常生活点滴。</w:t>
      </w:r>
    </w:p>
    <w:p w14:paraId="715E9261" w14:textId="77777777" w:rsidR="00746A1F" w:rsidRDefault="00746A1F">
      <w:pPr>
        <w:rPr>
          <w:rFonts w:hint="eastAsia"/>
        </w:rPr>
      </w:pPr>
    </w:p>
    <w:p w14:paraId="4AFB44C4" w14:textId="77777777" w:rsidR="00746A1F" w:rsidRDefault="00746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1BE6" w14:textId="542282A8" w:rsidR="00A745C5" w:rsidRDefault="00A745C5"/>
    <w:sectPr w:rsidR="00A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C5"/>
    <w:rsid w:val="002D2887"/>
    <w:rsid w:val="00746A1F"/>
    <w:rsid w:val="00A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DBBCA-C461-4EE6-BE5A-BCFEB79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