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E595" w14:textId="77777777" w:rsidR="005A7602" w:rsidRDefault="005A7602">
      <w:pPr>
        <w:rPr>
          <w:rFonts w:hint="eastAsia"/>
        </w:rPr>
      </w:pPr>
      <w:r>
        <w:rPr>
          <w:rFonts w:hint="eastAsia"/>
        </w:rPr>
        <w:t>败笔的拼音怎么写的</w:t>
      </w:r>
    </w:p>
    <w:p w14:paraId="7176F615" w14:textId="77777777" w:rsidR="005A7602" w:rsidRDefault="005A7602">
      <w:pPr>
        <w:rPr>
          <w:rFonts w:hint="eastAsia"/>
        </w:rPr>
      </w:pPr>
      <w:r>
        <w:rPr>
          <w:rFonts w:hint="eastAsia"/>
        </w:rPr>
        <w:t>在汉语中，“败笔”一词有着特定的文化含义，其拼音为“bài bǐ”。这个词不仅描述了书法或绘画中的瑕疵，还延伸至各种创作领域，指代任何艺术作品中不完美的部分。当人们提到“败笔”，他们通常是在谈论一件艺术品、文学作品、音乐创作等当中出现的失误或不尽人意之处。</w:t>
      </w:r>
    </w:p>
    <w:p w14:paraId="49BB520E" w14:textId="77777777" w:rsidR="005A7602" w:rsidRDefault="005A7602">
      <w:pPr>
        <w:rPr>
          <w:rFonts w:hint="eastAsia"/>
        </w:rPr>
      </w:pPr>
    </w:p>
    <w:p w14:paraId="07C283C5" w14:textId="77777777" w:rsidR="005A7602" w:rsidRDefault="005A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CC346" w14:textId="77777777" w:rsidR="005A7602" w:rsidRDefault="005A7602">
      <w:pPr>
        <w:rPr>
          <w:rFonts w:hint="eastAsia"/>
        </w:rPr>
      </w:pPr>
      <w:r>
        <w:rPr>
          <w:rFonts w:hint="eastAsia"/>
        </w:rPr>
        <w:t>从历史的角度看败笔</w:t>
      </w:r>
    </w:p>
    <w:p w14:paraId="6C442F39" w14:textId="77777777" w:rsidR="005A7602" w:rsidRDefault="005A7602">
      <w:pPr>
        <w:rPr>
          <w:rFonts w:hint="eastAsia"/>
        </w:rPr>
      </w:pPr>
      <w:r>
        <w:rPr>
          <w:rFonts w:hint="eastAsia"/>
        </w:rPr>
        <w:t>在中国悠久的艺术传统里，无论是书法还是绘画，“败笔”都是艺术家们极力避免的问题。古人云：“一字见精神。”这句话强调了书法中每一笔画的重要性。古代书法家和画家们追求完美，一笔一划都蕴含着深厚的情感与哲理。然而，即便是最伟大的大师也难免会有疏忽之时，这些不经意间的错误，在后世被评价为“败笔”。但随着时间推移，有些所谓的“败笔”反而成为了作品的独特标志，甚至被视为创新的一部分。</w:t>
      </w:r>
    </w:p>
    <w:p w14:paraId="0A25CE93" w14:textId="77777777" w:rsidR="005A7602" w:rsidRDefault="005A7602">
      <w:pPr>
        <w:rPr>
          <w:rFonts w:hint="eastAsia"/>
        </w:rPr>
      </w:pPr>
    </w:p>
    <w:p w14:paraId="32A56878" w14:textId="77777777" w:rsidR="005A7602" w:rsidRDefault="005A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9E290" w14:textId="77777777" w:rsidR="005A7602" w:rsidRDefault="005A7602">
      <w:pPr>
        <w:rPr>
          <w:rFonts w:hint="eastAsia"/>
        </w:rPr>
      </w:pPr>
      <w:r>
        <w:rPr>
          <w:rFonts w:hint="eastAsia"/>
        </w:rPr>
        <w:t>败笔的意义变迁</w:t>
      </w:r>
    </w:p>
    <w:p w14:paraId="683D6974" w14:textId="77777777" w:rsidR="005A7602" w:rsidRDefault="005A7602">
      <w:pPr>
        <w:rPr>
          <w:rFonts w:hint="eastAsia"/>
        </w:rPr>
      </w:pPr>
      <w:r>
        <w:rPr>
          <w:rFonts w:hint="eastAsia"/>
        </w:rPr>
        <w:t>随着时代的演进，“败笔”的定义也在悄然发生变化。现代社会更加包容多元，对于艺术创作的看法也随之宽泛起来。曾经被认为不可饶恕的错误，现在可能被认为是个性表达的一部分；而那些刻意求工的作品，则有时会因为过于匠气而失去自然之美。因此，“败笔”不再仅仅是一个贬义词，它开始承载更多正面的意义——成为创作者突破自我、挑战常规的一种方式。</w:t>
      </w:r>
    </w:p>
    <w:p w14:paraId="7A8C2DBF" w14:textId="77777777" w:rsidR="005A7602" w:rsidRDefault="005A7602">
      <w:pPr>
        <w:rPr>
          <w:rFonts w:hint="eastAsia"/>
        </w:rPr>
      </w:pPr>
    </w:p>
    <w:p w14:paraId="6C336C7C" w14:textId="77777777" w:rsidR="005A7602" w:rsidRDefault="005A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B4343" w14:textId="77777777" w:rsidR="005A7602" w:rsidRDefault="005A7602">
      <w:pPr>
        <w:rPr>
          <w:rFonts w:hint="eastAsia"/>
        </w:rPr>
      </w:pPr>
      <w:r>
        <w:rPr>
          <w:rFonts w:hint="eastAsia"/>
        </w:rPr>
        <w:t>当代语境下的败笔</w:t>
      </w:r>
    </w:p>
    <w:p w14:paraId="008514C7" w14:textId="77777777" w:rsidR="005A7602" w:rsidRDefault="005A7602">
      <w:pPr>
        <w:rPr>
          <w:rFonts w:hint="eastAsia"/>
        </w:rPr>
      </w:pPr>
      <w:r>
        <w:rPr>
          <w:rFonts w:hint="eastAsia"/>
        </w:rPr>
        <w:t>在当今的艺术世界里，“败笔”有了更丰富的解读空间。一方面，它仍然保持着原有对作品缺陷的批评意义；另一方面，它也成为了一种反叛传统的象征。许多前卫艺术家故意在自己的作品中留下所谓的“败笔”，以此来表达对既有规则的质疑或是对社会现象的讽刺。这种做法不仅拓宽了艺术表现的形式，也让观众能够从不同角度去理解和欣赏艺术作品。</w:t>
      </w:r>
    </w:p>
    <w:p w14:paraId="5C4B0B5F" w14:textId="77777777" w:rsidR="005A7602" w:rsidRDefault="005A7602">
      <w:pPr>
        <w:rPr>
          <w:rFonts w:hint="eastAsia"/>
        </w:rPr>
      </w:pPr>
    </w:p>
    <w:p w14:paraId="0B6CA8D7" w14:textId="77777777" w:rsidR="005A7602" w:rsidRDefault="005A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DBA83" w14:textId="77777777" w:rsidR="005A7602" w:rsidRDefault="005A7602">
      <w:pPr>
        <w:rPr>
          <w:rFonts w:hint="eastAsia"/>
        </w:rPr>
      </w:pPr>
      <w:r>
        <w:rPr>
          <w:rFonts w:hint="eastAsia"/>
        </w:rPr>
        <w:t>最后的总结</w:t>
      </w:r>
    </w:p>
    <w:p w14:paraId="6847F160" w14:textId="77777777" w:rsidR="005A7602" w:rsidRDefault="005A7602">
      <w:pPr>
        <w:rPr>
          <w:rFonts w:hint="eastAsia"/>
        </w:rPr>
      </w:pPr>
      <w:r>
        <w:rPr>
          <w:rFonts w:hint="eastAsia"/>
        </w:rPr>
        <w:t>“败笔”作为汉语词汇之一，其拼音为“bài bǐ”，背后蕴含着深刻的文化内涵和社会价值。从古至今，“败笔”经历了从负面评价到正向思考的过程，反映了人们对艺术理解的变化与发展。在未来，“败笔”或许将继续扮演重要角色，见证艺术形式不断创新演变的也为我们的生活增添更多色彩。</w:t>
      </w:r>
    </w:p>
    <w:p w14:paraId="50BF2534" w14:textId="77777777" w:rsidR="005A7602" w:rsidRDefault="005A7602">
      <w:pPr>
        <w:rPr>
          <w:rFonts w:hint="eastAsia"/>
        </w:rPr>
      </w:pPr>
    </w:p>
    <w:p w14:paraId="2476354D" w14:textId="77777777" w:rsidR="005A7602" w:rsidRDefault="005A7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BE3B5" w14:textId="50032A2F" w:rsidR="00530F55" w:rsidRDefault="00530F55"/>
    <w:sectPr w:rsidR="0053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55"/>
    <w:rsid w:val="003F1193"/>
    <w:rsid w:val="00530F55"/>
    <w:rsid w:val="005A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B16D3-1249-42A0-8F3B-8E3AAF42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