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B5EC" w14:textId="77777777" w:rsidR="00495240" w:rsidRDefault="00495240">
      <w:pPr>
        <w:rPr>
          <w:rFonts w:hint="eastAsia"/>
        </w:rPr>
      </w:pPr>
      <w:r>
        <w:rPr>
          <w:rFonts w:hint="eastAsia"/>
        </w:rPr>
        <w:t>词字的拼音怎么拼写：引言</w:t>
      </w:r>
    </w:p>
    <w:p w14:paraId="1290DA25" w14:textId="77777777" w:rsidR="00495240" w:rsidRDefault="00495240">
      <w:pPr>
        <w:rPr>
          <w:rFonts w:hint="eastAsia"/>
        </w:rPr>
      </w:pPr>
      <w:r>
        <w:rPr>
          <w:rFonts w:hint="eastAsia"/>
        </w:rPr>
        <w:t>汉语作为世界上最古老的语言之一，其独特的表意文字系统承载着深厚的文化和历史。而拼音，作为帮助学习者掌握汉字发音的一种工具，自1958年正式公布以来，已经成为了现代汉语不可或缺的一部分。拼音不仅对于儿童学习汉字有着重要的辅助作用，而且对于外国人学习中文也起到了桥梁的作用。具体来说，一个“词字”的拼音应当如何正确地拼写呢？</w:t>
      </w:r>
    </w:p>
    <w:p w14:paraId="549FCBC7" w14:textId="77777777" w:rsidR="00495240" w:rsidRDefault="00495240">
      <w:pPr>
        <w:rPr>
          <w:rFonts w:hint="eastAsia"/>
        </w:rPr>
      </w:pPr>
    </w:p>
    <w:p w14:paraId="30AEAF29" w14:textId="77777777" w:rsidR="00495240" w:rsidRDefault="00495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38BD2" w14:textId="77777777" w:rsidR="00495240" w:rsidRDefault="00495240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6D7A48F5" w14:textId="77777777" w:rsidR="00495240" w:rsidRDefault="00495240">
      <w:pPr>
        <w:rPr>
          <w:rFonts w:hint="eastAsia"/>
        </w:rPr>
      </w:pPr>
      <w:r>
        <w:rPr>
          <w:rFonts w:hint="eastAsia"/>
        </w:rPr>
        <w:t>要理解如何拼写一个词字的拼音，首先需要熟悉拼音的基本构成。拼音由声母、韵母和声调三部分组成。声母是位于音节开头的辅音，韵母则包括了音节中的元音以及最后的总结的辅音（如果有的话），而声调则赋予每个音节不同的音高变化。例如，“妈”字的拼音为“mā”，其中“m”是声母，“a”是韵母，而“－”代表第一声（阴平）。在某些情况下，声母可以省略，如“爱”的拼音为“ài”，没有声母。</w:t>
      </w:r>
    </w:p>
    <w:p w14:paraId="4E49DAA0" w14:textId="77777777" w:rsidR="00495240" w:rsidRDefault="00495240">
      <w:pPr>
        <w:rPr>
          <w:rFonts w:hint="eastAsia"/>
        </w:rPr>
      </w:pPr>
    </w:p>
    <w:p w14:paraId="15E36319" w14:textId="77777777" w:rsidR="00495240" w:rsidRDefault="00495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5EFC8" w14:textId="77777777" w:rsidR="00495240" w:rsidRDefault="00495240">
      <w:pPr>
        <w:rPr>
          <w:rFonts w:hint="eastAsia"/>
        </w:rPr>
      </w:pPr>
      <w:r>
        <w:rPr>
          <w:rFonts w:hint="eastAsia"/>
        </w:rPr>
        <w:t>规则与例外：拼音拼写的特殊性</w:t>
      </w:r>
    </w:p>
    <w:p w14:paraId="1DF165C9" w14:textId="77777777" w:rsidR="00495240" w:rsidRDefault="00495240">
      <w:pPr>
        <w:rPr>
          <w:rFonts w:hint="eastAsia"/>
        </w:rPr>
      </w:pPr>
      <w:r>
        <w:rPr>
          <w:rFonts w:hint="eastAsia"/>
        </w:rPr>
        <w:t>虽然大多数汉字的拼音拼写遵循一定的规则，但汉语中存在不少特例。例如，当两个或多个音节连在一起时，可能会发生变调现象。一些字的拼音可能根据上下文的不同而有所变化。比如“一”字，在单独使用时读作“yī”，但在句子中通常会变成第四声“yì”。还有轻声音节，它们不标声调符号，而是以较低的音量和较短的时间来发出，如“桌子”的“子”读作轻声“zi”。</w:t>
      </w:r>
    </w:p>
    <w:p w14:paraId="6C1E37D9" w14:textId="77777777" w:rsidR="00495240" w:rsidRDefault="00495240">
      <w:pPr>
        <w:rPr>
          <w:rFonts w:hint="eastAsia"/>
        </w:rPr>
      </w:pPr>
    </w:p>
    <w:p w14:paraId="73627C5D" w14:textId="77777777" w:rsidR="00495240" w:rsidRDefault="00495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03A74" w14:textId="77777777" w:rsidR="00495240" w:rsidRDefault="00495240">
      <w:pPr>
        <w:rPr>
          <w:rFonts w:hint="eastAsia"/>
        </w:rPr>
      </w:pPr>
      <w:r>
        <w:rPr>
          <w:rFonts w:hint="eastAsia"/>
        </w:rPr>
        <w:t>多音字的处理</w:t>
      </w:r>
    </w:p>
    <w:p w14:paraId="01910882" w14:textId="77777777" w:rsidR="00495240" w:rsidRDefault="00495240">
      <w:pPr>
        <w:rPr>
          <w:rFonts w:hint="eastAsia"/>
        </w:rPr>
      </w:pPr>
      <w:r>
        <w:rPr>
          <w:rFonts w:hint="eastAsia"/>
        </w:rPr>
        <w:t>汉语中有许多多音字，即同一个字有多种读法，每种读法对应不同的意义。例如，“行”字既可以读作“xíng”表示行走，也可以读作“háng”表示行业。面对多音字，正确的拼音拼写取决于具体的语境。因此，在确定一个多音字的拼音时，理解该字在句子中的含义至关重要。这要求我们不仅要熟悉汉字本身，还要具备一定的语法知识和词汇积累。</w:t>
      </w:r>
    </w:p>
    <w:p w14:paraId="7FBC285B" w14:textId="77777777" w:rsidR="00495240" w:rsidRDefault="00495240">
      <w:pPr>
        <w:rPr>
          <w:rFonts w:hint="eastAsia"/>
        </w:rPr>
      </w:pPr>
    </w:p>
    <w:p w14:paraId="75DBB84E" w14:textId="77777777" w:rsidR="00495240" w:rsidRDefault="00495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88032" w14:textId="77777777" w:rsidR="00495240" w:rsidRDefault="0049524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17B7432" w14:textId="77777777" w:rsidR="00495240" w:rsidRDefault="00495240">
      <w:pPr>
        <w:rPr>
          <w:rFonts w:hint="eastAsia"/>
        </w:rPr>
      </w:pPr>
      <w:r>
        <w:rPr>
          <w:rFonts w:hint="eastAsia"/>
        </w:rPr>
        <w:t>拼音不仅仅是一个学习工具，它还在日常生活中扮演着重要角色。从街道名称到个人姓名，拼音被广泛用于标识和交流。尤其是在国际化背景下，拼音作为汉语的罗马字母表示形式，让世界更加容易接近和理解中国文化。随着信息技术的发展，拼音输入法成为人们通过键盘快速输入汉字的主要方式。无论是发送短信还是撰写文档，熟练掌握拼音拼写都能大大提高沟通效率。</w:t>
      </w:r>
    </w:p>
    <w:p w14:paraId="6E55A397" w14:textId="77777777" w:rsidR="00495240" w:rsidRDefault="00495240">
      <w:pPr>
        <w:rPr>
          <w:rFonts w:hint="eastAsia"/>
        </w:rPr>
      </w:pPr>
    </w:p>
    <w:p w14:paraId="33DFFE38" w14:textId="77777777" w:rsidR="00495240" w:rsidRDefault="00495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D22A7" w14:textId="77777777" w:rsidR="00495240" w:rsidRDefault="00495240">
      <w:pPr>
        <w:rPr>
          <w:rFonts w:hint="eastAsia"/>
        </w:rPr>
      </w:pPr>
      <w:r>
        <w:rPr>
          <w:rFonts w:hint="eastAsia"/>
        </w:rPr>
        <w:t>总结：拼音拼写的艺术</w:t>
      </w:r>
    </w:p>
    <w:p w14:paraId="0972D54B" w14:textId="77777777" w:rsidR="00495240" w:rsidRDefault="00495240">
      <w:pPr>
        <w:rPr>
          <w:rFonts w:hint="eastAsia"/>
        </w:rPr>
      </w:pPr>
      <w:r>
        <w:rPr>
          <w:rFonts w:hint="eastAsia"/>
        </w:rPr>
        <w:t>正确拼写一个词字的拼音既是一门科学，也是一门艺术。它要求我们对汉语的语音结构有深刻的理解，并能够灵活应对各种特殊情况。无论是为了教育目的，还是为了促进跨文化交流，掌握准确的拼音拼写技巧都是不可或缺的。随着社会的进步和技术的发展，拼音将继续在汉语的学习和传播中发挥重要作用。希望每位汉语爱好者都能享受探索拼音世界的乐趣，感受到语言背后的文化魅力。</w:t>
      </w:r>
    </w:p>
    <w:p w14:paraId="1E6EF1AC" w14:textId="77777777" w:rsidR="00495240" w:rsidRDefault="00495240">
      <w:pPr>
        <w:rPr>
          <w:rFonts w:hint="eastAsia"/>
        </w:rPr>
      </w:pPr>
    </w:p>
    <w:p w14:paraId="4EF265F2" w14:textId="77777777" w:rsidR="00495240" w:rsidRDefault="00495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EE817" w14:textId="213A26E2" w:rsidR="007D4739" w:rsidRDefault="007D4739"/>
    <w:sectPr w:rsidR="007D4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39"/>
    <w:rsid w:val="002D2887"/>
    <w:rsid w:val="00495240"/>
    <w:rsid w:val="007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24F38-6678-40BA-B0F0-99690F70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