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650A" w14:textId="77777777" w:rsidR="003C5CC2" w:rsidRDefault="003C5CC2">
      <w:pPr>
        <w:rPr>
          <w:rFonts w:hint="eastAsia"/>
        </w:rPr>
      </w:pPr>
      <w:r>
        <w:rPr>
          <w:rFonts w:hint="eastAsia"/>
        </w:rPr>
        <w:t>《论语十二章不舍昼夜》的拼音标题</w:t>
      </w:r>
    </w:p>
    <w:p w14:paraId="2C298302" w14:textId="77777777" w:rsidR="003C5CC2" w:rsidRDefault="003C5CC2">
      <w:pPr>
        <w:rPr>
          <w:rFonts w:hint="eastAsia"/>
        </w:rPr>
      </w:pPr>
      <w:r>
        <w:rPr>
          <w:rFonts w:hint="eastAsia"/>
        </w:rPr>
        <w:t>“Lún Yǔ Shí èr Zhāng Bù Shě Zhòu Yè”是《论语》中一段重要文字的拼音表示。这一段落出自《论语》中的雍也篇，描述了孔子对于时间利用和持续学习的态度。这段话不仅体现了孔子及其弟子们对学问追求的不懈精神，也是中国传统文化中关于时间观念与个人修养的重要表达。</w:t>
      </w:r>
    </w:p>
    <w:p w14:paraId="6F1ED4E7" w14:textId="77777777" w:rsidR="003C5CC2" w:rsidRDefault="003C5CC2">
      <w:pPr>
        <w:rPr>
          <w:rFonts w:hint="eastAsia"/>
        </w:rPr>
      </w:pPr>
    </w:p>
    <w:p w14:paraId="35EFC608" w14:textId="77777777" w:rsidR="003C5CC2" w:rsidRDefault="003C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594F7" w14:textId="77777777" w:rsidR="003C5CC2" w:rsidRDefault="003C5CC2">
      <w:pPr>
        <w:rPr>
          <w:rFonts w:hint="eastAsia"/>
        </w:rPr>
      </w:pPr>
      <w:r>
        <w:rPr>
          <w:rFonts w:hint="eastAsia"/>
        </w:rPr>
        <w:t>《论语》的历史背景与文化价值</w:t>
      </w:r>
    </w:p>
    <w:p w14:paraId="282B90DB" w14:textId="77777777" w:rsidR="003C5CC2" w:rsidRDefault="003C5CC2">
      <w:pPr>
        <w:rPr>
          <w:rFonts w:hint="eastAsia"/>
        </w:rPr>
      </w:pPr>
      <w:r>
        <w:rPr>
          <w:rFonts w:hint="eastAsia"/>
        </w:rPr>
        <w:t>《论语》作为儒家经典之一，记录了孔子及其门徒的言行。它成书于春秋战国时期，距今已有两千五百多年历史。此书不仅是儒家思想的核心文献，对中国传统社会产生了深远的影响，而且在东亚乃至世界文化史上占有举足轻重的地位。通过这部著作，我们可以窥见古代中国人的生活方式、伦理观念以及哲学思考，其影响远远超出了学术界，成为中华民族智慧的象征。</w:t>
      </w:r>
    </w:p>
    <w:p w14:paraId="606385BB" w14:textId="77777777" w:rsidR="003C5CC2" w:rsidRDefault="003C5CC2">
      <w:pPr>
        <w:rPr>
          <w:rFonts w:hint="eastAsia"/>
        </w:rPr>
      </w:pPr>
    </w:p>
    <w:p w14:paraId="713A7682" w14:textId="77777777" w:rsidR="003C5CC2" w:rsidRDefault="003C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E55EB" w14:textId="77777777" w:rsidR="003C5CC2" w:rsidRDefault="003C5CC2">
      <w:pPr>
        <w:rPr>
          <w:rFonts w:hint="eastAsia"/>
        </w:rPr>
      </w:pPr>
      <w:r>
        <w:rPr>
          <w:rFonts w:hint="eastAsia"/>
        </w:rPr>
        <w:t>解读“不舍昼夜”的深意</w:t>
      </w:r>
    </w:p>
    <w:p w14:paraId="2C592437" w14:textId="77777777" w:rsidR="003C5CC2" w:rsidRDefault="003C5CC2">
      <w:pPr>
        <w:rPr>
          <w:rFonts w:hint="eastAsia"/>
        </w:rPr>
      </w:pPr>
      <w:r>
        <w:rPr>
          <w:rFonts w:hint="eastAsia"/>
        </w:rPr>
        <w:t>“不舍昼夜”这句话，简单却深刻，表达了孔子认为人应该珍惜每分每秒，无论白天黑夜都要坚持学习和提升自己的观点。这种态度反映了古代学者对于知识渴求的精神面貌，同时也传递了一种积极向上的人生态度。在现代社会中，“不舍昼夜”的精神仍然具有现实意义，鼓励人们不断探索未知领域，追求个人成长和社会进步。</w:t>
      </w:r>
    </w:p>
    <w:p w14:paraId="102A3077" w14:textId="77777777" w:rsidR="003C5CC2" w:rsidRDefault="003C5CC2">
      <w:pPr>
        <w:rPr>
          <w:rFonts w:hint="eastAsia"/>
        </w:rPr>
      </w:pPr>
    </w:p>
    <w:p w14:paraId="2540FAF1" w14:textId="77777777" w:rsidR="003C5CC2" w:rsidRDefault="003C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F66CB" w14:textId="77777777" w:rsidR="003C5CC2" w:rsidRDefault="003C5CC2">
      <w:pPr>
        <w:rPr>
          <w:rFonts w:hint="eastAsia"/>
        </w:rPr>
      </w:pPr>
      <w:r>
        <w:rPr>
          <w:rFonts w:hint="eastAsia"/>
        </w:rPr>
        <w:t>从古至今的学习之道</w:t>
      </w:r>
    </w:p>
    <w:p w14:paraId="1447532B" w14:textId="77777777" w:rsidR="003C5CC2" w:rsidRDefault="003C5CC2">
      <w:pPr>
        <w:rPr>
          <w:rFonts w:hint="eastAsia"/>
        </w:rPr>
      </w:pPr>
      <w:r>
        <w:rPr>
          <w:rFonts w:hint="eastAsia"/>
        </w:rPr>
        <w:t>从古至今，人类从未停止过对知识的追求。孔子所倡导的“不舍昼夜”，不仅仅是对时间的有效管理，更是一种对待学习和生活的认真态度。古人云：“学而不思则罔，思而不学则殆。”这说明了学习过程中思考的重要性。在当今快速发展的时代背景下，我们同样需要保持这样一种勤奋好学的精神，合理规划时间，既要广泛涉猎又要深入钻研，才能在这个瞬息万变的世界里立于不败之地。</w:t>
      </w:r>
    </w:p>
    <w:p w14:paraId="4CD529B5" w14:textId="77777777" w:rsidR="003C5CC2" w:rsidRDefault="003C5CC2">
      <w:pPr>
        <w:rPr>
          <w:rFonts w:hint="eastAsia"/>
        </w:rPr>
      </w:pPr>
    </w:p>
    <w:p w14:paraId="308C270A" w14:textId="77777777" w:rsidR="003C5CC2" w:rsidRDefault="003C5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997CC" w14:textId="77777777" w:rsidR="003C5CC2" w:rsidRDefault="003C5CC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485FB5B" w14:textId="77777777" w:rsidR="003C5CC2" w:rsidRDefault="003C5CC2">
      <w:pPr>
        <w:rPr>
          <w:rFonts w:hint="eastAsia"/>
        </w:rPr>
      </w:pPr>
      <w:r>
        <w:rPr>
          <w:rFonts w:hint="eastAsia"/>
        </w:rPr>
        <w:t>“Lún Yǔ Shí èr Zhāng Bù Shě Zhòu Yè”不仅仅是一串简单的拼音符号，它背后承载着深厚的文化内涵和历史记忆。随着时代的变迁，《论语》中的许多理念得到了新的诠释和发展。今天当我们再次回味这段话时，应当从中汲取力量，将这份珍贵的文化遗产继续发扬光大，让古老的智慧照亮前行的道路。</w:t>
      </w:r>
    </w:p>
    <w:p w14:paraId="032F74C2" w14:textId="77777777" w:rsidR="003C5CC2" w:rsidRDefault="003C5CC2">
      <w:pPr>
        <w:rPr>
          <w:rFonts w:hint="eastAsia"/>
        </w:rPr>
      </w:pPr>
    </w:p>
    <w:p w14:paraId="42DB0ECB" w14:textId="77777777" w:rsidR="003C5CC2" w:rsidRDefault="003C5C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B2451" w14:textId="4E9EF2F2" w:rsidR="00F8746A" w:rsidRDefault="00F8746A"/>
    <w:sectPr w:rsidR="00F87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6A"/>
    <w:rsid w:val="003C5CC2"/>
    <w:rsid w:val="00854208"/>
    <w:rsid w:val="00F8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FB05F-CCFA-410F-A3E6-A96A3F8A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