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1E055" w14:textId="77777777" w:rsidR="005201C9" w:rsidRDefault="005201C9">
      <w:pPr>
        <w:rPr>
          <w:rFonts w:hint="eastAsia"/>
        </w:rPr>
      </w:pPr>
      <w:r>
        <w:rPr>
          <w:rFonts w:hint="eastAsia"/>
        </w:rPr>
        <w:t>Bì Zhìwén</w:t>
      </w:r>
    </w:p>
    <w:p w14:paraId="4D5FEADD" w14:textId="77777777" w:rsidR="005201C9" w:rsidRDefault="005201C9">
      <w:pPr>
        <w:rPr>
          <w:rFonts w:hint="eastAsia"/>
        </w:rPr>
      </w:pPr>
      <w:r>
        <w:rPr>
          <w:rFonts w:hint="eastAsia"/>
        </w:rPr>
        <w:t>裨治文（Elijah Coleman Bridgman，1801年6月22日－1861年9月27日），是一位美国基督教新教传教士，也是最早一批来到中国的外国传教士之一。他的工作和贡献不仅限于宗教领域，在教育、文化交流以及中美关系的早期发展中都扮演了重要的角色。</w:t>
      </w:r>
    </w:p>
    <w:p w14:paraId="768B0DEE" w14:textId="77777777" w:rsidR="005201C9" w:rsidRDefault="005201C9">
      <w:pPr>
        <w:rPr>
          <w:rFonts w:hint="eastAsia"/>
        </w:rPr>
      </w:pPr>
    </w:p>
    <w:p w14:paraId="1FA8F29E" w14:textId="77777777" w:rsidR="005201C9" w:rsidRDefault="005201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B5DC63" w14:textId="77777777" w:rsidR="005201C9" w:rsidRDefault="005201C9">
      <w:pPr>
        <w:rPr>
          <w:rFonts w:hint="eastAsia"/>
        </w:rPr>
      </w:pPr>
      <w:r>
        <w:rPr>
          <w:rFonts w:hint="eastAsia"/>
        </w:rPr>
        <w:t>早年生活与教育</w:t>
      </w:r>
    </w:p>
    <w:p w14:paraId="113A044D" w14:textId="77777777" w:rsidR="005201C9" w:rsidRDefault="005201C9">
      <w:pPr>
        <w:rPr>
          <w:rFonts w:hint="eastAsia"/>
        </w:rPr>
      </w:pPr>
      <w:r>
        <w:rPr>
          <w:rFonts w:hint="eastAsia"/>
        </w:rPr>
        <w:t>裨治文出生于美国康涅狄格州的一个农民家庭。年轻时，他接受了良好的基础教育，并对神学产生了浓厚的兴趣。后来，他进入耶鲁大学深造，期间受到一些前辈传教士的影响，立志成为一名海外传教士。在完成学业后，他又前往安多弗神学院进修，为日后的工作打下了坚实的学术基础。</w:t>
      </w:r>
    </w:p>
    <w:p w14:paraId="65DF9EE7" w14:textId="77777777" w:rsidR="005201C9" w:rsidRDefault="005201C9">
      <w:pPr>
        <w:rPr>
          <w:rFonts w:hint="eastAsia"/>
        </w:rPr>
      </w:pPr>
    </w:p>
    <w:p w14:paraId="7DEC25E7" w14:textId="77777777" w:rsidR="005201C9" w:rsidRDefault="005201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3ABD1" w14:textId="77777777" w:rsidR="005201C9" w:rsidRDefault="005201C9">
      <w:pPr>
        <w:rPr>
          <w:rFonts w:hint="eastAsia"/>
        </w:rPr>
      </w:pPr>
      <w:r>
        <w:rPr>
          <w:rFonts w:hint="eastAsia"/>
        </w:rPr>
        <w:t>来华背景及初期活动</w:t>
      </w:r>
    </w:p>
    <w:p w14:paraId="09F7C643" w14:textId="77777777" w:rsidR="005201C9" w:rsidRDefault="005201C9">
      <w:pPr>
        <w:rPr>
          <w:rFonts w:hint="eastAsia"/>
        </w:rPr>
      </w:pPr>
      <w:r>
        <w:rPr>
          <w:rFonts w:hint="eastAsia"/>
        </w:rPr>
        <w:t>1830年，受美部会（American Board of Commissioners for Foreign Missions）派遣，裨治文首次抵达中国广州，开始了他在华近三十年的生涯。当时，清朝政府对外交往严格限制，外国人在内地活动受到诸多约束。尽管如此，裨治文还是克服重重困难，通过教授英语、医学等方式接近当地居民，逐渐赢得了一定的信任和支持。</w:t>
      </w:r>
    </w:p>
    <w:p w14:paraId="4CCAE762" w14:textId="77777777" w:rsidR="005201C9" w:rsidRDefault="005201C9">
      <w:pPr>
        <w:rPr>
          <w:rFonts w:hint="eastAsia"/>
        </w:rPr>
      </w:pPr>
    </w:p>
    <w:p w14:paraId="7B1852A4" w14:textId="77777777" w:rsidR="005201C9" w:rsidRDefault="005201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33D1F4D" w14:textId="77777777" w:rsidR="005201C9" w:rsidRDefault="005201C9">
      <w:pPr>
        <w:rPr>
          <w:rFonts w:hint="eastAsia"/>
        </w:rPr>
      </w:pPr>
      <w:r>
        <w:rPr>
          <w:rFonts w:hint="eastAsia"/>
        </w:rPr>
        <w:t>文化与语言交流</w:t>
      </w:r>
    </w:p>
    <w:p w14:paraId="22F8AB47" w14:textId="77777777" w:rsidR="005201C9" w:rsidRDefault="005201C9">
      <w:pPr>
        <w:rPr>
          <w:rFonts w:hint="eastAsia"/>
        </w:rPr>
      </w:pPr>
      <w:r>
        <w:rPr>
          <w:rFonts w:hint="eastAsia"/>
        </w:rPr>
        <w:t>为了更好地传播福音并了解中国文化，裨治文投入大量时间和精力学习中文，成为当时少数能够流利使用汉语进行交流的西方人之一。他还积极参与翻译工作，将《圣经》等宗教经典译成中文，同时也向西方介绍中国的历史、哲学和社会习俗。这促进了东西方之间的相互理解和尊重。</w:t>
      </w:r>
    </w:p>
    <w:p w14:paraId="0BE490A1" w14:textId="77777777" w:rsidR="005201C9" w:rsidRDefault="005201C9">
      <w:pPr>
        <w:rPr>
          <w:rFonts w:hint="eastAsia"/>
        </w:rPr>
      </w:pPr>
    </w:p>
    <w:p w14:paraId="7179059E" w14:textId="77777777" w:rsidR="005201C9" w:rsidRDefault="005201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BD00A" w14:textId="77777777" w:rsidR="005201C9" w:rsidRDefault="005201C9">
      <w:pPr>
        <w:rPr>
          <w:rFonts w:hint="eastAsia"/>
        </w:rPr>
      </w:pPr>
      <w:r>
        <w:rPr>
          <w:rFonts w:hint="eastAsia"/>
        </w:rPr>
        <w:t>教育事业的发展</w:t>
      </w:r>
    </w:p>
    <w:p w14:paraId="37F981B3" w14:textId="77777777" w:rsidR="005201C9" w:rsidRDefault="005201C9">
      <w:pPr>
        <w:rPr>
          <w:rFonts w:hint="eastAsia"/>
        </w:rPr>
      </w:pPr>
      <w:r>
        <w:rPr>
          <w:rFonts w:hint="eastAsia"/>
        </w:rPr>
        <w:t>除了宗教和文化交流外，裨治文还在中国创办了几所学校，致力于提高民众的知识水平。这些学校不仅教授基本读写技能，还包括自然科学、地理历史等内容，为中国近代教育体系的建立奠定了初步基础。他也鼓励女性接受教育，打破了传统社会中性别不平等的局面。</w:t>
      </w:r>
    </w:p>
    <w:p w14:paraId="40713045" w14:textId="77777777" w:rsidR="005201C9" w:rsidRDefault="005201C9">
      <w:pPr>
        <w:rPr>
          <w:rFonts w:hint="eastAsia"/>
        </w:rPr>
      </w:pPr>
    </w:p>
    <w:p w14:paraId="5F499C16" w14:textId="77777777" w:rsidR="005201C9" w:rsidRDefault="005201C9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548AF" w14:textId="77777777" w:rsidR="005201C9" w:rsidRDefault="005201C9">
      <w:pPr>
        <w:rPr>
          <w:rFonts w:hint="eastAsia"/>
        </w:rPr>
      </w:pPr>
      <w:r>
        <w:rPr>
          <w:rFonts w:hint="eastAsia"/>
        </w:rPr>
        <w:t>中美关系中的作用</w:t>
      </w:r>
    </w:p>
    <w:p w14:paraId="50AA5DF1" w14:textId="77777777" w:rsidR="005201C9" w:rsidRDefault="005201C9">
      <w:pPr>
        <w:rPr>
          <w:rFonts w:hint="eastAsia"/>
        </w:rPr>
      </w:pPr>
      <w:r>
        <w:rPr>
          <w:rFonts w:hint="eastAsia"/>
        </w:rPr>
        <w:t>作为中美两国之间的重要桥梁人物，裨治文曾多次参与官方层面的交涉事务，如协助谈判《望厦条约》，并在鸦片战争期间充当调解人角色。他对促进双方友好往来、减少误解发挥了积极作用。然而，随着时代变迁和个人健康状况恶化，裨治文最终选择返回美国，并在那里度过了生命的最后几年。</w:t>
      </w:r>
    </w:p>
    <w:p w14:paraId="427111AE" w14:textId="77777777" w:rsidR="005201C9" w:rsidRDefault="005201C9">
      <w:pPr>
        <w:rPr>
          <w:rFonts w:hint="eastAsia"/>
        </w:rPr>
      </w:pPr>
    </w:p>
    <w:p w14:paraId="0F9DB9F6" w14:textId="77777777" w:rsidR="005201C9" w:rsidRDefault="005201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4BE19" w14:textId="77777777" w:rsidR="005201C9" w:rsidRDefault="005201C9">
      <w:pPr>
        <w:rPr>
          <w:rFonts w:hint="eastAsia"/>
        </w:rPr>
      </w:pPr>
      <w:r>
        <w:rPr>
          <w:rFonts w:hint="eastAsia"/>
        </w:rPr>
        <w:t>遗产与影响</w:t>
      </w:r>
    </w:p>
    <w:p w14:paraId="6C51BFC4" w14:textId="77777777" w:rsidR="005201C9" w:rsidRDefault="005201C9">
      <w:pPr>
        <w:rPr>
          <w:rFonts w:hint="eastAsia"/>
        </w:rPr>
      </w:pPr>
      <w:r>
        <w:rPr>
          <w:rFonts w:hint="eastAsia"/>
        </w:rPr>
        <w:t>尽管离开中国多年，但裨治文留下的影响深远而持久。他的著作、信件以及个人经历成为了研究早期中美交流史不可或缺的一手资料。更重要的是，他所倡导的文化包容、和平共处理念至今仍具有现实意义，提醒着我们珍惜不同文明间的对话与合作机会。</w:t>
      </w:r>
    </w:p>
    <w:p w14:paraId="296591C5" w14:textId="77777777" w:rsidR="005201C9" w:rsidRDefault="005201C9">
      <w:pPr>
        <w:rPr>
          <w:rFonts w:hint="eastAsia"/>
        </w:rPr>
      </w:pPr>
    </w:p>
    <w:p w14:paraId="275054E3" w14:textId="77777777" w:rsidR="005201C9" w:rsidRDefault="005201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BBF92D" w14:textId="6E21F210" w:rsidR="00B4305B" w:rsidRDefault="00B4305B"/>
    <w:sectPr w:rsidR="00B43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05B"/>
    <w:rsid w:val="003F1193"/>
    <w:rsid w:val="005201C9"/>
    <w:rsid w:val="00B4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A2877-B589-4324-A1DE-E52630673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0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0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0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0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0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0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0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0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0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0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0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0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0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0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0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0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0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0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0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0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0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0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0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0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0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0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2025-06-01T14:28:00Z</dcterms:created>
  <dcterms:modified xsi:type="dcterms:W3CDTF">2025-06-01T14:28:00Z</dcterms:modified>
</cp:coreProperties>
</file>