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D399" w14:textId="77777777" w:rsidR="000C0C87" w:rsidRDefault="000C0C87">
      <w:pPr>
        <w:rPr>
          <w:rFonts w:hint="eastAsia"/>
        </w:rPr>
      </w:pPr>
      <w:r>
        <w:rPr>
          <w:rFonts w:hint="eastAsia"/>
        </w:rPr>
        <w:t>虹的拼音</w:t>
      </w:r>
    </w:p>
    <w:p w14:paraId="7823CE62" w14:textId="77777777" w:rsidR="000C0C87" w:rsidRDefault="000C0C87">
      <w:pPr>
        <w:rPr>
          <w:rFonts w:hint="eastAsia"/>
        </w:rPr>
      </w:pPr>
      <w:r>
        <w:rPr>
          <w:rFonts w:hint="eastAsia"/>
        </w:rPr>
        <w:t>“虹”字的拼音是 hóng。在汉语中，这个音节属于阳平声调，也就是第二声。它由两个部分组成：首先是声母 “h”，接着是韵母 “óng”。当我们在学习汉字发音时，“虹”的发音是一个很好的例子来展示如何将声母和韵母结合在一起形成完整的音节。在普通话四声系统中，阳平声的特征是声音从较低的位置升至较高，给人一种上扬的感觉。</w:t>
      </w:r>
    </w:p>
    <w:p w14:paraId="05D15CBA" w14:textId="77777777" w:rsidR="000C0C87" w:rsidRDefault="000C0C87">
      <w:pPr>
        <w:rPr>
          <w:rFonts w:hint="eastAsia"/>
        </w:rPr>
      </w:pPr>
    </w:p>
    <w:p w14:paraId="44FF6020" w14:textId="77777777" w:rsidR="000C0C87" w:rsidRDefault="000C0C87">
      <w:pPr>
        <w:rPr>
          <w:rFonts w:hint="eastAsia"/>
        </w:rPr>
      </w:pPr>
      <w:r>
        <w:rPr>
          <w:rFonts w:hint="eastAsia"/>
        </w:rPr>
        <w:t xml:space="preserve"> </w:t>
      </w:r>
    </w:p>
    <w:p w14:paraId="66C3C840" w14:textId="77777777" w:rsidR="000C0C87" w:rsidRDefault="000C0C87">
      <w:pPr>
        <w:rPr>
          <w:rFonts w:hint="eastAsia"/>
        </w:rPr>
      </w:pPr>
      <w:r>
        <w:rPr>
          <w:rFonts w:hint="eastAsia"/>
        </w:rPr>
        <w:t>音序</w:t>
      </w:r>
    </w:p>
    <w:p w14:paraId="32A0F193" w14:textId="77777777" w:rsidR="000C0C87" w:rsidRDefault="000C0C87">
      <w:pPr>
        <w:rPr>
          <w:rFonts w:hint="eastAsia"/>
        </w:rPr>
      </w:pPr>
      <w:r>
        <w:rPr>
          <w:rFonts w:hint="eastAsia"/>
        </w:rPr>
        <w:t>根据汉语拼音方案中的音序排列，“虹”的音序为 HONG。汉语拼音音序是按照字母表顺序对所有拼音进行排序的一种方式，用于字典编纂和索引查找。这意味着当我们使用拼音来查找汉字时，可以依据字母的先后顺序快速定位到我们需要的字。对于 “虹” 字而言，其首字母 “H” 会指引我们去到以 “H” 开头的那一页或那一部分，之后再通过后面的字母找到具体的 “HONG” 音节。</w:t>
      </w:r>
    </w:p>
    <w:p w14:paraId="0477FD73" w14:textId="77777777" w:rsidR="000C0C87" w:rsidRDefault="000C0C87">
      <w:pPr>
        <w:rPr>
          <w:rFonts w:hint="eastAsia"/>
        </w:rPr>
      </w:pPr>
    </w:p>
    <w:p w14:paraId="435A912C" w14:textId="77777777" w:rsidR="000C0C87" w:rsidRDefault="000C0C87">
      <w:pPr>
        <w:rPr>
          <w:rFonts w:hint="eastAsia"/>
        </w:rPr>
      </w:pPr>
      <w:r>
        <w:rPr>
          <w:rFonts w:hint="eastAsia"/>
        </w:rPr>
        <w:t xml:space="preserve"> </w:t>
      </w:r>
    </w:p>
    <w:p w14:paraId="3FFACF8B" w14:textId="77777777" w:rsidR="000C0C87" w:rsidRDefault="000C0C87">
      <w:pPr>
        <w:rPr>
          <w:rFonts w:hint="eastAsia"/>
        </w:rPr>
      </w:pPr>
      <w:r>
        <w:rPr>
          <w:rFonts w:hint="eastAsia"/>
        </w:rPr>
        <w:t>结构</w:t>
      </w:r>
    </w:p>
    <w:p w14:paraId="58B05101" w14:textId="77777777" w:rsidR="000C0C87" w:rsidRDefault="000C0C87">
      <w:pPr>
        <w:rPr>
          <w:rFonts w:hint="eastAsia"/>
        </w:rPr>
      </w:pPr>
      <w:r>
        <w:rPr>
          <w:rFonts w:hint="eastAsia"/>
        </w:rPr>
        <w:t>从构字结构来看，“虹” 是一个左右结构的汉字。左侧的部分被称为形旁，这里是由 “虫” 构成，暗示了与自然界生物有关；而右侧是声旁，即 “工”，这不仅提供了发音线索，还可能蕴含着该字的早期意义。这种结构在汉字中非常常见，形旁提供意符帮助理解字义，声旁则给出读音提示。尽管现代汉字的意义和原始构造之间的联系有时变得模糊，但了解这些结构有助于加深对汉字及其演变的理解。</w:t>
      </w:r>
    </w:p>
    <w:p w14:paraId="1C321CBC" w14:textId="77777777" w:rsidR="000C0C87" w:rsidRDefault="000C0C87">
      <w:pPr>
        <w:rPr>
          <w:rFonts w:hint="eastAsia"/>
        </w:rPr>
      </w:pPr>
    </w:p>
    <w:p w14:paraId="123DE44B" w14:textId="77777777" w:rsidR="000C0C87" w:rsidRDefault="000C0C87">
      <w:pPr>
        <w:rPr>
          <w:rFonts w:hint="eastAsia"/>
        </w:rPr>
      </w:pPr>
      <w:r>
        <w:rPr>
          <w:rFonts w:hint="eastAsia"/>
        </w:rPr>
        <w:t xml:space="preserve"> </w:t>
      </w:r>
    </w:p>
    <w:p w14:paraId="1F360C97" w14:textId="77777777" w:rsidR="000C0C87" w:rsidRDefault="000C0C87">
      <w:pPr>
        <w:rPr>
          <w:rFonts w:hint="eastAsia"/>
        </w:rPr>
      </w:pPr>
      <w:r>
        <w:rPr>
          <w:rFonts w:hint="eastAsia"/>
        </w:rPr>
        <w:t>部首</w:t>
      </w:r>
    </w:p>
    <w:p w14:paraId="13DA65B9" w14:textId="77777777" w:rsidR="000C0C87" w:rsidRDefault="000C0C87">
      <w:pPr>
        <w:rPr>
          <w:rFonts w:hint="eastAsia"/>
        </w:rPr>
      </w:pPr>
      <w:r>
        <w:rPr>
          <w:rFonts w:hint="eastAsia"/>
        </w:rPr>
        <w:t>“虹” 字的部首是 “虫”。在古代文字学中，部首是指一种分类方法，用以归类具有相同或相似偏旁部首的汉字。选择 “虫” 作为部首可能是基于古人对自然现象的观察，认为彩虹像一条横跨天空的巨大虫子。这一传统分类法至今仍在现代字典中使用，可以帮助人们更方便地查找和记忆汉字。虽然如今我们知道彩虹并非由虫子造成，但这个古老的部首依然保留了下来，成为连接古今文化的一座桥梁。</w:t>
      </w:r>
    </w:p>
    <w:p w14:paraId="2904FBEF" w14:textId="77777777" w:rsidR="000C0C87" w:rsidRDefault="000C0C87">
      <w:pPr>
        <w:rPr>
          <w:rFonts w:hint="eastAsia"/>
        </w:rPr>
      </w:pPr>
    </w:p>
    <w:p w14:paraId="5B176E23" w14:textId="77777777" w:rsidR="000C0C87" w:rsidRDefault="000C0C87">
      <w:pPr>
        <w:rPr>
          <w:rFonts w:hint="eastAsia"/>
        </w:rPr>
      </w:pPr>
      <w:r>
        <w:rPr>
          <w:rFonts w:hint="eastAsia"/>
        </w:rPr>
        <w:t xml:space="preserve"> </w:t>
      </w:r>
    </w:p>
    <w:p w14:paraId="0608166E" w14:textId="77777777" w:rsidR="000C0C87" w:rsidRDefault="000C0C87">
      <w:pPr>
        <w:rPr>
          <w:rFonts w:hint="eastAsia"/>
        </w:rPr>
      </w:pPr>
      <w:r>
        <w:rPr>
          <w:rFonts w:hint="eastAsia"/>
        </w:rPr>
        <w:t>组词语</w:t>
      </w:r>
    </w:p>
    <w:p w14:paraId="70D5D979" w14:textId="77777777" w:rsidR="000C0C87" w:rsidRDefault="000C0C87">
      <w:pPr>
        <w:rPr>
          <w:rFonts w:hint="eastAsia"/>
        </w:rPr>
      </w:pPr>
      <w:r>
        <w:rPr>
          <w:rFonts w:hint="eastAsia"/>
        </w:rPr>
        <w:t>“虹” 字可参与构成多个词语，丰富了汉语表达的多样性。例如，“彩虹” 是最直接的一个词，指的是雨后天晴时出现在天空中的七彩光带。“霓虹灯” 则是一种利用电能发光的照明装置，通常用来装饰城市街道和商店招牌，给人带来五彩斑斓的视觉享受。“虹桥” 既可以指代实际存在的桥，也可以比喻沟通不同文化的桥梁。“红” 和 “虹” 虽然只有一字之差，但在某些语境下可以相互关联，如 “红霞似虹”，形象地描述了傍晚时分天边云彩的颜色如同彩虹般绚烂。“虹膜” 描述的是眼睛中带有颜色的圆形部分，负责调节进入眼内的光线量。这些词语展示了 “虹” 字在语言中的多面性和活力。</w:t>
      </w:r>
    </w:p>
    <w:p w14:paraId="71BEF1EA" w14:textId="77777777" w:rsidR="000C0C87" w:rsidRDefault="000C0C87">
      <w:pPr>
        <w:rPr>
          <w:rFonts w:hint="eastAsia"/>
        </w:rPr>
      </w:pPr>
    </w:p>
    <w:p w14:paraId="10A07B71" w14:textId="77777777" w:rsidR="000C0C87" w:rsidRDefault="000C0C87">
      <w:pPr>
        <w:rPr>
          <w:rFonts w:hint="eastAsia"/>
        </w:rPr>
      </w:pPr>
      <w:r>
        <w:rPr>
          <w:rFonts w:hint="eastAsia"/>
        </w:rPr>
        <w:t>本文是由懂得生活网（dongdeshenghuo.com）为大家创作</w:t>
      </w:r>
    </w:p>
    <w:p w14:paraId="2F8644E1" w14:textId="347BE8D8" w:rsidR="00A61019" w:rsidRDefault="00A61019"/>
    <w:sectPr w:rsidR="00A61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19"/>
    <w:rsid w:val="000C0C87"/>
    <w:rsid w:val="002D2887"/>
    <w:rsid w:val="00A61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93EA06-AD80-4AB3-A700-A55DFEA1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019"/>
    <w:rPr>
      <w:rFonts w:cstheme="majorBidi"/>
      <w:color w:val="2F5496" w:themeColor="accent1" w:themeShade="BF"/>
      <w:sz w:val="28"/>
      <w:szCs w:val="28"/>
    </w:rPr>
  </w:style>
  <w:style w:type="character" w:customStyle="1" w:styleId="50">
    <w:name w:val="标题 5 字符"/>
    <w:basedOn w:val="a0"/>
    <w:link w:val="5"/>
    <w:uiPriority w:val="9"/>
    <w:semiHidden/>
    <w:rsid w:val="00A61019"/>
    <w:rPr>
      <w:rFonts w:cstheme="majorBidi"/>
      <w:color w:val="2F5496" w:themeColor="accent1" w:themeShade="BF"/>
      <w:sz w:val="24"/>
    </w:rPr>
  </w:style>
  <w:style w:type="character" w:customStyle="1" w:styleId="60">
    <w:name w:val="标题 6 字符"/>
    <w:basedOn w:val="a0"/>
    <w:link w:val="6"/>
    <w:uiPriority w:val="9"/>
    <w:semiHidden/>
    <w:rsid w:val="00A61019"/>
    <w:rPr>
      <w:rFonts w:cstheme="majorBidi"/>
      <w:b/>
      <w:bCs/>
      <w:color w:val="2F5496" w:themeColor="accent1" w:themeShade="BF"/>
    </w:rPr>
  </w:style>
  <w:style w:type="character" w:customStyle="1" w:styleId="70">
    <w:name w:val="标题 7 字符"/>
    <w:basedOn w:val="a0"/>
    <w:link w:val="7"/>
    <w:uiPriority w:val="9"/>
    <w:semiHidden/>
    <w:rsid w:val="00A61019"/>
    <w:rPr>
      <w:rFonts w:cstheme="majorBidi"/>
      <w:b/>
      <w:bCs/>
      <w:color w:val="595959" w:themeColor="text1" w:themeTint="A6"/>
    </w:rPr>
  </w:style>
  <w:style w:type="character" w:customStyle="1" w:styleId="80">
    <w:name w:val="标题 8 字符"/>
    <w:basedOn w:val="a0"/>
    <w:link w:val="8"/>
    <w:uiPriority w:val="9"/>
    <w:semiHidden/>
    <w:rsid w:val="00A61019"/>
    <w:rPr>
      <w:rFonts w:cstheme="majorBidi"/>
      <w:color w:val="595959" w:themeColor="text1" w:themeTint="A6"/>
    </w:rPr>
  </w:style>
  <w:style w:type="character" w:customStyle="1" w:styleId="90">
    <w:name w:val="标题 9 字符"/>
    <w:basedOn w:val="a0"/>
    <w:link w:val="9"/>
    <w:uiPriority w:val="9"/>
    <w:semiHidden/>
    <w:rsid w:val="00A61019"/>
    <w:rPr>
      <w:rFonts w:eastAsiaTheme="majorEastAsia" w:cstheme="majorBidi"/>
      <w:color w:val="595959" w:themeColor="text1" w:themeTint="A6"/>
    </w:rPr>
  </w:style>
  <w:style w:type="paragraph" w:styleId="a3">
    <w:name w:val="Title"/>
    <w:basedOn w:val="a"/>
    <w:next w:val="a"/>
    <w:link w:val="a4"/>
    <w:uiPriority w:val="10"/>
    <w:qFormat/>
    <w:rsid w:val="00A61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019"/>
    <w:pPr>
      <w:spacing w:before="160"/>
      <w:jc w:val="center"/>
    </w:pPr>
    <w:rPr>
      <w:i/>
      <w:iCs/>
      <w:color w:val="404040" w:themeColor="text1" w:themeTint="BF"/>
    </w:rPr>
  </w:style>
  <w:style w:type="character" w:customStyle="1" w:styleId="a8">
    <w:name w:val="引用 字符"/>
    <w:basedOn w:val="a0"/>
    <w:link w:val="a7"/>
    <w:uiPriority w:val="29"/>
    <w:rsid w:val="00A61019"/>
    <w:rPr>
      <w:i/>
      <w:iCs/>
      <w:color w:val="404040" w:themeColor="text1" w:themeTint="BF"/>
    </w:rPr>
  </w:style>
  <w:style w:type="paragraph" w:styleId="a9">
    <w:name w:val="List Paragraph"/>
    <w:basedOn w:val="a"/>
    <w:uiPriority w:val="34"/>
    <w:qFormat/>
    <w:rsid w:val="00A61019"/>
    <w:pPr>
      <w:ind w:left="720"/>
      <w:contextualSpacing/>
    </w:pPr>
  </w:style>
  <w:style w:type="character" w:styleId="aa">
    <w:name w:val="Intense Emphasis"/>
    <w:basedOn w:val="a0"/>
    <w:uiPriority w:val="21"/>
    <w:qFormat/>
    <w:rsid w:val="00A61019"/>
    <w:rPr>
      <w:i/>
      <w:iCs/>
      <w:color w:val="2F5496" w:themeColor="accent1" w:themeShade="BF"/>
    </w:rPr>
  </w:style>
  <w:style w:type="paragraph" w:styleId="ab">
    <w:name w:val="Intense Quote"/>
    <w:basedOn w:val="a"/>
    <w:next w:val="a"/>
    <w:link w:val="ac"/>
    <w:uiPriority w:val="30"/>
    <w:qFormat/>
    <w:rsid w:val="00A61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019"/>
    <w:rPr>
      <w:i/>
      <w:iCs/>
      <w:color w:val="2F5496" w:themeColor="accent1" w:themeShade="BF"/>
    </w:rPr>
  </w:style>
  <w:style w:type="character" w:styleId="ad">
    <w:name w:val="Intense Reference"/>
    <w:basedOn w:val="a0"/>
    <w:uiPriority w:val="32"/>
    <w:qFormat/>
    <w:rsid w:val="00A61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