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2283D" w14:textId="77777777" w:rsidR="00D25727" w:rsidRDefault="00D25727">
      <w:pPr>
        <w:rPr>
          <w:rFonts w:hint="eastAsia"/>
        </w:rPr>
      </w:pPr>
      <w:r>
        <w:rPr>
          <w:rFonts w:hint="eastAsia"/>
        </w:rPr>
        <w:t>虎鲸的拼音怎么写</w:t>
      </w:r>
    </w:p>
    <w:p w14:paraId="55AF81CC" w14:textId="77777777" w:rsidR="00D25727" w:rsidRDefault="00D25727">
      <w:pPr>
        <w:rPr>
          <w:rFonts w:hint="eastAsia"/>
        </w:rPr>
      </w:pPr>
      <w:r>
        <w:rPr>
          <w:rFonts w:hint="eastAsia"/>
        </w:rPr>
        <w:t>虎鲸，作为海洋中的顶级掠食者，其名称在汉语中被赋予了相当的形象意义。"虎鲸"的拼音写作 "hǔ jīng"。虎鲸的名字来源于它们强大的捕猎能力和群体协作的方式，与陆地上的老虎有几分相似，因此得名。尽管名为“虎鲸”，但它们实际上属于海豚科，是世界上最大的海豚类动物。</w:t>
      </w:r>
    </w:p>
    <w:p w14:paraId="04E23871" w14:textId="77777777" w:rsidR="00D25727" w:rsidRDefault="00D25727">
      <w:pPr>
        <w:rPr>
          <w:rFonts w:hint="eastAsia"/>
        </w:rPr>
      </w:pPr>
    </w:p>
    <w:p w14:paraId="7E5C6264" w14:textId="77777777" w:rsidR="00D25727" w:rsidRDefault="00D25727">
      <w:pPr>
        <w:rPr>
          <w:rFonts w:hint="eastAsia"/>
        </w:rPr>
      </w:pPr>
      <w:r>
        <w:rPr>
          <w:rFonts w:hint="eastAsia"/>
        </w:rPr>
        <w:t xml:space="preserve"> </w:t>
      </w:r>
    </w:p>
    <w:p w14:paraId="21831497" w14:textId="77777777" w:rsidR="00D25727" w:rsidRDefault="00D25727">
      <w:pPr>
        <w:rPr>
          <w:rFonts w:hint="eastAsia"/>
        </w:rPr>
      </w:pPr>
      <w:r>
        <w:rPr>
          <w:rFonts w:hint="eastAsia"/>
        </w:rPr>
        <w:t>虎鲸的分类学位置</w:t>
      </w:r>
    </w:p>
    <w:p w14:paraId="746CB8D3" w14:textId="77777777" w:rsidR="00D25727" w:rsidRDefault="00D25727">
      <w:pPr>
        <w:rPr>
          <w:rFonts w:hint="eastAsia"/>
        </w:rPr>
      </w:pPr>
      <w:r>
        <w:rPr>
          <w:rFonts w:hint="eastAsia"/>
        </w:rPr>
        <w:t>在生物学分类上，虎鲸（Orcinus orca）隶属于哺乳纲、鲸目、海豚科。它们有时也被称作逆戟鲸或杀人鲸，后者是因为早期航海者观察到它们攻击其他大型海洋生物如须鲸而得名，但这并不是说虎鲸会攻击人类。事实上，虎鲸对人类非常友好，在野外从未有过虎鲸主动攻击人的记录。</w:t>
      </w:r>
    </w:p>
    <w:p w14:paraId="0D67D431" w14:textId="77777777" w:rsidR="00D25727" w:rsidRDefault="00D25727">
      <w:pPr>
        <w:rPr>
          <w:rFonts w:hint="eastAsia"/>
        </w:rPr>
      </w:pPr>
    </w:p>
    <w:p w14:paraId="4433522A" w14:textId="77777777" w:rsidR="00D25727" w:rsidRDefault="00D25727">
      <w:pPr>
        <w:rPr>
          <w:rFonts w:hint="eastAsia"/>
        </w:rPr>
      </w:pPr>
      <w:r>
        <w:rPr>
          <w:rFonts w:hint="eastAsia"/>
        </w:rPr>
        <w:t xml:space="preserve"> </w:t>
      </w:r>
    </w:p>
    <w:p w14:paraId="669A80C7" w14:textId="77777777" w:rsidR="00D25727" w:rsidRDefault="00D25727">
      <w:pPr>
        <w:rPr>
          <w:rFonts w:hint="eastAsia"/>
        </w:rPr>
      </w:pPr>
      <w:r>
        <w:rPr>
          <w:rFonts w:hint="eastAsia"/>
        </w:rPr>
        <w:t>虎鲸的分布与栖息环境</w:t>
      </w:r>
    </w:p>
    <w:p w14:paraId="71E5839F" w14:textId="77777777" w:rsidR="00D25727" w:rsidRDefault="00D25727">
      <w:pPr>
        <w:rPr>
          <w:rFonts w:hint="eastAsia"/>
        </w:rPr>
      </w:pPr>
      <w:r>
        <w:rPr>
          <w:rFonts w:hint="eastAsia"/>
        </w:rPr>
        <w:t>虎鲸广泛分布于全球各大洋，从热带到极地水域都有它们的身影。它们适应性强，能够在各种环境中生存，包括开放海域和靠近海岸线的区域。虎鲸通常生活在由多个个体组成的复杂社会结构中，这种社会结构被称为“母系家族群”。这些群体成员间关系紧密，经常一起狩猎、旅行和繁殖。</w:t>
      </w:r>
    </w:p>
    <w:p w14:paraId="0770FE47" w14:textId="77777777" w:rsidR="00D25727" w:rsidRDefault="00D25727">
      <w:pPr>
        <w:rPr>
          <w:rFonts w:hint="eastAsia"/>
        </w:rPr>
      </w:pPr>
    </w:p>
    <w:p w14:paraId="3100B77D" w14:textId="77777777" w:rsidR="00D25727" w:rsidRDefault="00D25727">
      <w:pPr>
        <w:rPr>
          <w:rFonts w:hint="eastAsia"/>
        </w:rPr>
      </w:pPr>
      <w:r>
        <w:rPr>
          <w:rFonts w:hint="eastAsia"/>
        </w:rPr>
        <w:t xml:space="preserve"> </w:t>
      </w:r>
    </w:p>
    <w:p w14:paraId="2AA3CF1C" w14:textId="77777777" w:rsidR="00D25727" w:rsidRDefault="00D25727">
      <w:pPr>
        <w:rPr>
          <w:rFonts w:hint="eastAsia"/>
        </w:rPr>
      </w:pPr>
      <w:r>
        <w:rPr>
          <w:rFonts w:hint="eastAsia"/>
        </w:rPr>
        <w:t>虎鲸的体态特征</w:t>
      </w:r>
    </w:p>
    <w:p w14:paraId="2EF6D357" w14:textId="77777777" w:rsidR="00D25727" w:rsidRDefault="00D25727">
      <w:pPr>
        <w:rPr>
          <w:rFonts w:hint="eastAsia"/>
        </w:rPr>
      </w:pPr>
      <w:r>
        <w:rPr>
          <w:rFonts w:hint="eastAsia"/>
        </w:rPr>
        <w:t>成年虎鲸的体长可达9.8米，体重可超过9,000公斤。雄性一般比雌性更大。虎鲸最显著的外观特征是它们黑白分明的体色：背部为黑色，腹部为白色，眼睛后方有一个明显的白色斑块。雄性虎鲸拥有高耸的背鳍，高度可达1.8米，这使得它们在水面游动时非常容易辨认。</w:t>
      </w:r>
    </w:p>
    <w:p w14:paraId="4FFE1DC7" w14:textId="77777777" w:rsidR="00D25727" w:rsidRDefault="00D25727">
      <w:pPr>
        <w:rPr>
          <w:rFonts w:hint="eastAsia"/>
        </w:rPr>
      </w:pPr>
    </w:p>
    <w:p w14:paraId="5D0ADF62" w14:textId="77777777" w:rsidR="00D25727" w:rsidRDefault="00D25727">
      <w:pPr>
        <w:rPr>
          <w:rFonts w:hint="eastAsia"/>
        </w:rPr>
      </w:pPr>
      <w:r>
        <w:rPr>
          <w:rFonts w:hint="eastAsia"/>
        </w:rPr>
        <w:t xml:space="preserve"> </w:t>
      </w:r>
    </w:p>
    <w:p w14:paraId="01780784" w14:textId="77777777" w:rsidR="00D25727" w:rsidRDefault="00D25727">
      <w:pPr>
        <w:rPr>
          <w:rFonts w:hint="eastAsia"/>
        </w:rPr>
      </w:pPr>
      <w:r>
        <w:rPr>
          <w:rFonts w:hint="eastAsia"/>
        </w:rPr>
        <w:t>虎鲸的社会行为</w:t>
      </w:r>
    </w:p>
    <w:p w14:paraId="47B6A310" w14:textId="77777777" w:rsidR="00D25727" w:rsidRDefault="00D25727">
      <w:pPr>
        <w:rPr>
          <w:rFonts w:hint="eastAsia"/>
        </w:rPr>
      </w:pPr>
      <w:r>
        <w:rPr>
          <w:rFonts w:hint="eastAsia"/>
        </w:rPr>
        <w:t>虎鲸以其复杂的社会行为著称。它们通过声音进行交流，每个群体都有自己独特的方言。虎鲸还会教后代如何捕猎特定类型的猎物，例如鲑鱼、海豹等，这一过程显示了文化传承的重要性。科学家们认为，虎鲸之间的社交联系和合作行为有助于提高它们的生存几率，并促进种群的发展。</w:t>
      </w:r>
    </w:p>
    <w:p w14:paraId="74147E5B" w14:textId="77777777" w:rsidR="00D25727" w:rsidRDefault="00D25727">
      <w:pPr>
        <w:rPr>
          <w:rFonts w:hint="eastAsia"/>
        </w:rPr>
      </w:pPr>
    </w:p>
    <w:p w14:paraId="2D0D985E" w14:textId="77777777" w:rsidR="00D25727" w:rsidRDefault="00D25727">
      <w:pPr>
        <w:rPr>
          <w:rFonts w:hint="eastAsia"/>
        </w:rPr>
      </w:pPr>
      <w:r>
        <w:rPr>
          <w:rFonts w:hint="eastAsia"/>
        </w:rPr>
        <w:t xml:space="preserve"> </w:t>
      </w:r>
    </w:p>
    <w:p w14:paraId="4182A74D" w14:textId="77777777" w:rsidR="00D25727" w:rsidRDefault="00D25727">
      <w:pPr>
        <w:rPr>
          <w:rFonts w:hint="eastAsia"/>
        </w:rPr>
      </w:pPr>
      <w:r>
        <w:rPr>
          <w:rFonts w:hint="eastAsia"/>
        </w:rPr>
        <w:t>虎鲸的饮食习惯</w:t>
      </w:r>
    </w:p>
    <w:p w14:paraId="308850C9" w14:textId="77777777" w:rsidR="00D25727" w:rsidRDefault="00D25727">
      <w:pPr>
        <w:rPr>
          <w:rFonts w:hint="eastAsia"/>
        </w:rPr>
      </w:pPr>
      <w:r>
        <w:rPr>
          <w:rFonts w:hint="eastAsia"/>
        </w:rPr>
        <w:t>虎鲸是机会主义捕食者，其食物范围极为广泛，从小型鱼类到大型海洋哺乳动物无所不包。不同地区的虎鲸群体可能专注于不同的猎物类型，有的偏好鱼类，有的则专门捕杀海豹或其他鲸类。虎鲸使用多种策略来捕捉猎物，比如将海豹从冰面上推入水中，或者集体围攻较大的猎物。</w:t>
      </w:r>
    </w:p>
    <w:p w14:paraId="4607703E" w14:textId="77777777" w:rsidR="00D25727" w:rsidRDefault="00D25727">
      <w:pPr>
        <w:rPr>
          <w:rFonts w:hint="eastAsia"/>
        </w:rPr>
      </w:pPr>
    </w:p>
    <w:p w14:paraId="4799E7B6" w14:textId="77777777" w:rsidR="00D25727" w:rsidRDefault="00D25727">
      <w:pPr>
        <w:rPr>
          <w:rFonts w:hint="eastAsia"/>
        </w:rPr>
      </w:pPr>
      <w:r>
        <w:rPr>
          <w:rFonts w:hint="eastAsia"/>
        </w:rPr>
        <w:t xml:space="preserve"> </w:t>
      </w:r>
    </w:p>
    <w:p w14:paraId="1F5E180E" w14:textId="77777777" w:rsidR="00D25727" w:rsidRDefault="00D25727">
      <w:pPr>
        <w:rPr>
          <w:rFonts w:hint="eastAsia"/>
        </w:rPr>
      </w:pPr>
      <w:r>
        <w:rPr>
          <w:rFonts w:hint="eastAsia"/>
        </w:rPr>
        <w:t>保护现状与未来展望</w:t>
      </w:r>
    </w:p>
    <w:p w14:paraId="4A36CCC9" w14:textId="77777777" w:rsidR="00D25727" w:rsidRDefault="00D25727">
      <w:pPr>
        <w:rPr>
          <w:rFonts w:hint="eastAsia"/>
        </w:rPr>
      </w:pPr>
      <w:r>
        <w:rPr>
          <w:rFonts w:hint="eastAsia"/>
        </w:rPr>
        <w:t>虽然虎鲸并非国际自然保护联盟（IUCN）红色名录中的濒危物种，但某些区域性种群由于环境污染、过度捕捞导致的食物短缺以及船只碰撞等原因正面临威胁。为了保护这些壮观的生物及其栖息地，国际社会已经采取了一系列措施，包括建立保护区、限制有害活动以及加强公众教育。随着人们对虎鲸了解的不断加深，我们有望找到更好的方法来确保它们在未来能够继续繁荣发展。</w:t>
      </w:r>
    </w:p>
    <w:p w14:paraId="4661C2EF" w14:textId="77777777" w:rsidR="00D25727" w:rsidRDefault="00D25727">
      <w:pPr>
        <w:rPr>
          <w:rFonts w:hint="eastAsia"/>
        </w:rPr>
      </w:pPr>
    </w:p>
    <w:p w14:paraId="6064D270" w14:textId="77777777" w:rsidR="00D25727" w:rsidRDefault="00D25727">
      <w:pPr>
        <w:rPr>
          <w:rFonts w:hint="eastAsia"/>
        </w:rPr>
      </w:pPr>
      <w:r>
        <w:rPr>
          <w:rFonts w:hint="eastAsia"/>
        </w:rPr>
        <w:t>本文是由懂得生活网（dongdeshenghuo.com）为大家创作</w:t>
      </w:r>
    </w:p>
    <w:p w14:paraId="5F989D32" w14:textId="2F8019A6" w:rsidR="006D24D6" w:rsidRDefault="006D24D6"/>
    <w:sectPr w:rsidR="006D2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D6"/>
    <w:rsid w:val="006D24D6"/>
    <w:rsid w:val="00D2572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94C856-6075-4B7C-9CE0-BF0C4FD9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4D6"/>
    <w:rPr>
      <w:rFonts w:cstheme="majorBidi"/>
      <w:color w:val="2F5496" w:themeColor="accent1" w:themeShade="BF"/>
      <w:sz w:val="28"/>
      <w:szCs w:val="28"/>
    </w:rPr>
  </w:style>
  <w:style w:type="character" w:customStyle="1" w:styleId="50">
    <w:name w:val="标题 5 字符"/>
    <w:basedOn w:val="a0"/>
    <w:link w:val="5"/>
    <w:uiPriority w:val="9"/>
    <w:semiHidden/>
    <w:rsid w:val="006D24D6"/>
    <w:rPr>
      <w:rFonts w:cstheme="majorBidi"/>
      <w:color w:val="2F5496" w:themeColor="accent1" w:themeShade="BF"/>
      <w:sz w:val="24"/>
    </w:rPr>
  </w:style>
  <w:style w:type="character" w:customStyle="1" w:styleId="60">
    <w:name w:val="标题 6 字符"/>
    <w:basedOn w:val="a0"/>
    <w:link w:val="6"/>
    <w:uiPriority w:val="9"/>
    <w:semiHidden/>
    <w:rsid w:val="006D24D6"/>
    <w:rPr>
      <w:rFonts w:cstheme="majorBidi"/>
      <w:b/>
      <w:bCs/>
      <w:color w:val="2F5496" w:themeColor="accent1" w:themeShade="BF"/>
    </w:rPr>
  </w:style>
  <w:style w:type="character" w:customStyle="1" w:styleId="70">
    <w:name w:val="标题 7 字符"/>
    <w:basedOn w:val="a0"/>
    <w:link w:val="7"/>
    <w:uiPriority w:val="9"/>
    <w:semiHidden/>
    <w:rsid w:val="006D24D6"/>
    <w:rPr>
      <w:rFonts w:cstheme="majorBidi"/>
      <w:b/>
      <w:bCs/>
      <w:color w:val="595959" w:themeColor="text1" w:themeTint="A6"/>
    </w:rPr>
  </w:style>
  <w:style w:type="character" w:customStyle="1" w:styleId="80">
    <w:name w:val="标题 8 字符"/>
    <w:basedOn w:val="a0"/>
    <w:link w:val="8"/>
    <w:uiPriority w:val="9"/>
    <w:semiHidden/>
    <w:rsid w:val="006D24D6"/>
    <w:rPr>
      <w:rFonts w:cstheme="majorBidi"/>
      <w:color w:val="595959" w:themeColor="text1" w:themeTint="A6"/>
    </w:rPr>
  </w:style>
  <w:style w:type="character" w:customStyle="1" w:styleId="90">
    <w:name w:val="标题 9 字符"/>
    <w:basedOn w:val="a0"/>
    <w:link w:val="9"/>
    <w:uiPriority w:val="9"/>
    <w:semiHidden/>
    <w:rsid w:val="006D24D6"/>
    <w:rPr>
      <w:rFonts w:eastAsiaTheme="majorEastAsia" w:cstheme="majorBidi"/>
      <w:color w:val="595959" w:themeColor="text1" w:themeTint="A6"/>
    </w:rPr>
  </w:style>
  <w:style w:type="paragraph" w:styleId="a3">
    <w:name w:val="Title"/>
    <w:basedOn w:val="a"/>
    <w:next w:val="a"/>
    <w:link w:val="a4"/>
    <w:uiPriority w:val="10"/>
    <w:qFormat/>
    <w:rsid w:val="006D2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4D6"/>
    <w:pPr>
      <w:spacing w:before="160"/>
      <w:jc w:val="center"/>
    </w:pPr>
    <w:rPr>
      <w:i/>
      <w:iCs/>
      <w:color w:val="404040" w:themeColor="text1" w:themeTint="BF"/>
    </w:rPr>
  </w:style>
  <w:style w:type="character" w:customStyle="1" w:styleId="a8">
    <w:name w:val="引用 字符"/>
    <w:basedOn w:val="a0"/>
    <w:link w:val="a7"/>
    <w:uiPriority w:val="29"/>
    <w:rsid w:val="006D24D6"/>
    <w:rPr>
      <w:i/>
      <w:iCs/>
      <w:color w:val="404040" w:themeColor="text1" w:themeTint="BF"/>
    </w:rPr>
  </w:style>
  <w:style w:type="paragraph" w:styleId="a9">
    <w:name w:val="List Paragraph"/>
    <w:basedOn w:val="a"/>
    <w:uiPriority w:val="34"/>
    <w:qFormat/>
    <w:rsid w:val="006D24D6"/>
    <w:pPr>
      <w:ind w:left="720"/>
      <w:contextualSpacing/>
    </w:pPr>
  </w:style>
  <w:style w:type="character" w:styleId="aa">
    <w:name w:val="Intense Emphasis"/>
    <w:basedOn w:val="a0"/>
    <w:uiPriority w:val="21"/>
    <w:qFormat/>
    <w:rsid w:val="006D24D6"/>
    <w:rPr>
      <w:i/>
      <w:iCs/>
      <w:color w:val="2F5496" w:themeColor="accent1" w:themeShade="BF"/>
    </w:rPr>
  </w:style>
  <w:style w:type="paragraph" w:styleId="ab">
    <w:name w:val="Intense Quote"/>
    <w:basedOn w:val="a"/>
    <w:next w:val="a"/>
    <w:link w:val="ac"/>
    <w:uiPriority w:val="30"/>
    <w:qFormat/>
    <w:rsid w:val="006D2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4D6"/>
    <w:rPr>
      <w:i/>
      <w:iCs/>
      <w:color w:val="2F5496" w:themeColor="accent1" w:themeShade="BF"/>
    </w:rPr>
  </w:style>
  <w:style w:type="character" w:styleId="ad">
    <w:name w:val="Intense Reference"/>
    <w:basedOn w:val="a0"/>
    <w:uiPriority w:val="32"/>
    <w:qFormat/>
    <w:rsid w:val="006D2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