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F787" w14:textId="77777777" w:rsidR="004A0214" w:rsidRDefault="004A0214">
      <w:pPr>
        <w:rPr>
          <w:rFonts w:hint="eastAsia"/>
        </w:rPr>
      </w:pPr>
      <w:r>
        <w:rPr>
          <w:rFonts w:hint="eastAsia"/>
        </w:rPr>
        <w:t>薄雾的薄的拼音：bó wù</w:t>
      </w:r>
    </w:p>
    <w:p w14:paraId="6A2A90FB" w14:textId="77777777" w:rsidR="004A0214" w:rsidRDefault="004A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87915" w14:textId="77777777" w:rsidR="004A0214" w:rsidRDefault="004A0214">
      <w:pPr>
        <w:rPr>
          <w:rFonts w:hint="eastAsia"/>
        </w:rPr>
      </w:pPr>
      <w:r>
        <w:rPr>
          <w:rFonts w:hint="eastAsia"/>
        </w:rPr>
        <w:t>在汉语的世界里，每一个字词都承载着历史文化的厚重。"薄雾"这个词组中的“薄”字，其拼音为“bó”，而“雾”的拼音是“wù”。薄雾，作为一种自然现象，是指空气中水汽凝结成微小水珠或冰晶悬浮于近地面层的现象，它轻盈且朦胧，给大地披上了一层神秘的面纱。</w:t>
      </w:r>
    </w:p>
    <w:p w14:paraId="2313E015" w14:textId="77777777" w:rsidR="004A0214" w:rsidRDefault="004A0214">
      <w:pPr>
        <w:rPr>
          <w:rFonts w:hint="eastAsia"/>
        </w:rPr>
      </w:pPr>
    </w:p>
    <w:p w14:paraId="260B588B" w14:textId="77777777" w:rsidR="004A0214" w:rsidRDefault="004A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0CBF7" w14:textId="77777777" w:rsidR="004A0214" w:rsidRDefault="004A0214">
      <w:pPr>
        <w:rPr>
          <w:rFonts w:hint="eastAsia"/>
        </w:rPr>
      </w:pPr>
      <w:r>
        <w:rPr>
          <w:rFonts w:hint="eastAsia"/>
        </w:rPr>
        <w:t>从古至今的诗意象征</w:t>
      </w:r>
    </w:p>
    <w:p w14:paraId="1FB7BD17" w14:textId="77777777" w:rsidR="004A0214" w:rsidRDefault="004A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A9BD5" w14:textId="77777777" w:rsidR="004A0214" w:rsidRDefault="004A0214">
      <w:pPr>
        <w:rPr>
          <w:rFonts w:hint="eastAsia"/>
        </w:rPr>
      </w:pPr>
      <w:r>
        <w:rPr>
          <w:rFonts w:hint="eastAsia"/>
        </w:rPr>
        <w:t>自古以来，薄雾就成为了文人墨客笔下常客，是中国古典诗歌中不可或缺的一部分。“薄雾浓云愁永昼，瑞脑销金兽。”宋代女词人李清照在其作品《醉花阴》中用薄雾描绘了深闺女子的忧思；唐代诗人王维则有“行到水穷处，坐看云起时”，以静观其变的态度来欣赏大自然的变化，其中云雾缭绕更是增添了几分超脱尘世的感觉。这些诗句不仅体现了古人对自然美景的热爱与赞美，更蕴含着他们对于人生哲理的独特见解。</w:t>
      </w:r>
    </w:p>
    <w:p w14:paraId="5D9B1AA9" w14:textId="77777777" w:rsidR="004A0214" w:rsidRDefault="004A0214">
      <w:pPr>
        <w:rPr>
          <w:rFonts w:hint="eastAsia"/>
        </w:rPr>
      </w:pPr>
    </w:p>
    <w:p w14:paraId="0CA3AF8E" w14:textId="77777777" w:rsidR="004A0214" w:rsidRDefault="004A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9CE85" w14:textId="77777777" w:rsidR="004A0214" w:rsidRDefault="004A0214">
      <w:pPr>
        <w:rPr>
          <w:rFonts w:hint="eastAsia"/>
        </w:rPr>
      </w:pPr>
      <w:r>
        <w:rPr>
          <w:rFonts w:hint="eastAsia"/>
        </w:rPr>
        <w:t>气象学上的定义</w:t>
      </w:r>
    </w:p>
    <w:p w14:paraId="0AD9C009" w14:textId="77777777" w:rsidR="004A0214" w:rsidRDefault="004A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B954F" w14:textId="77777777" w:rsidR="004A0214" w:rsidRDefault="004A0214">
      <w:pPr>
        <w:rPr>
          <w:rFonts w:hint="eastAsia"/>
        </w:rPr>
      </w:pPr>
      <w:r>
        <w:rPr>
          <w:rFonts w:hint="eastAsia"/>
        </w:rPr>
        <w:t>从科学角度来看，薄雾形成需要特定条件：夜间地表辐射冷却使得温度下降至露点以下，空气中的水分就会凝结成细小水滴或冰晶，当它们密集到一定程度时便形成了我们所见之薄雾。根据能见度的不同，可以将这种现象分为轻雾、雾和大雾三种类型。通常情况下，若水平能见度介于1千米至10千米之间，则称之为薄雾。它既不同于清晨常见的浓重晨雾，也区别于影响交通出行的大范围浓雾。</w:t>
      </w:r>
    </w:p>
    <w:p w14:paraId="36E5EE6A" w14:textId="77777777" w:rsidR="004A0214" w:rsidRDefault="004A0214">
      <w:pPr>
        <w:rPr>
          <w:rFonts w:hint="eastAsia"/>
        </w:rPr>
      </w:pPr>
    </w:p>
    <w:p w14:paraId="2437C2F3" w14:textId="77777777" w:rsidR="004A0214" w:rsidRDefault="004A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9B4C7" w14:textId="77777777" w:rsidR="004A0214" w:rsidRDefault="004A0214">
      <w:pPr>
        <w:rPr>
          <w:rFonts w:hint="eastAsia"/>
        </w:rPr>
      </w:pPr>
      <w:r>
        <w:rPr>
          <w:rFonts w:hint="eastAsia"/>
        </w:rPr>
        <w:t>薄雾带来的视觉享受</w:t>
      </w:r>
    </w:p>
    <w:p w14:paraId="7645B0A7" w14:textId="77777777" w:rsidR="004A0214" w:rsidRDefault="004A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328BA" w14:textId="77777777" w:rsidR="004A0214" w:rsidRDefault="004A0214">
      <w:pPr>
        <w:rPr>
          <w:rFonts w:hint="eastAsia"/>
        </w:rPr>
      </w:pPr>
      <w:r>
        <w:rPr>
          <w:rFonts w:hint="eastAsia"/>
        </w:rPr>
        <w:t>薄雾为世界增添了无限可能的艺术效果。摄影师们钟情于捕捉那瞬间即逝的美丽时刻——清晨第一缕阳光穿透薄雾洒向大地，或是山间村落被淡淡烟霭笼罩的宁静画面。画家们同样热衷于描绘这一景象，在他们的笔下，薄雾既可以是背景也可以成为主体，通过不同色彩和光影变化展现出独特的艺术魅力。无论是油画还是水墨画，都能找到薄雾的身影，它赋予了作品更多的层次感和意境之美。</w:t>
      </w:r>
    </w:p>
    <w:p w14:paraId="53DFD9F2" w14:textId="77777777" w:rsidR="004A0214" w:rsidRDefault="004A0214">
      <w:pPr>
        <w:rPr>
          <w:rFonts w:hint="eastAsia"/>
        </w:rPr>
      </w:pPr>
    </w:p>
    <w:p w14:paraId="4E78F150" w14:textId="77777777" w:rsidR="004A0214" w:rsidRDefault="004A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8762A" w14:textId="77777777" w:rsidR="004A0214" w:rsidRDefault="004A0214">
      <w:pPr>
        <w:rPr>
          <w:rFonts w:hint="eastAsia"/>
        </w:rPr>
      </w:pPr>
      <w:r>
        <w:rPr>
          <w:rFonts w:hint="eastAsia"/>
        </w:rPr>
        <w:t>生活中的薄雾</w:t>
      </w:r>
    </w:p>
    <w:p w14:paraId="368270DD" w14:textId="77777777" w:rsidR="004A0214" w:rsidRDefault="004A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4CD6C" w14:textId="77777777" w:rsidR="004A0214" w:rsidRDefault="004A0214">
      <w:pPr>
        <w:rPr>
          <w:rFonts w:hint="eastAsia"/>
        </w:rPr>
      </w:pPr>
      <w:r>
        <w:rPr>
          <w:rFonts w:hint="eastAsia"/>
        </w:rPr>
        <w:t>对于生活在城市中的人们而言，薄雾似乎是一种难得一见的奢侈。随着工业化进程加快以及环境污染加剧，真正意义上的自然薄雾变得越来越稀少。然而，在一些远离都市喧嚣的地方，如山区、湖泊周边等地，人们依然能够享受到这份来自大自然馈赠的美好。早晨推开窗户，迎面扑来的清新空气夹杂着淡淡的湿润气息，眼前的一切仿佛都被蒙上了一层温柔滤镜，让人感到心旷神怡。这便是薄雾带给我们的独特体验，它不仅仅是一种天气现象，更是连接人与自然之间的情感纽带。</w:t>
      </w:r>
    </w:p>
    <w:p w14:paraId="6E878106" w14:textId="77777777" w:rsidR="004A0214" w:rsidRDefault="004A0214">
      <w:pPr>
        <w:rPr>
          <w:rFonts w:hint="eastAsia"/>
        </w:rPr>
      </w:pPr>
    </w:p>
    <w:p w14:paraId="0EBFB171" w14:textId="77777777" w:rsidR="004A0214" w:rsidRDefault="004A0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9F28C" w14:textId="5F6DB4D8" w:rsidR="00E32FA1" w:rsidRDefault="00E32FA1"/>
    <w:sectPr w:rsidR="00E3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1"/>
    <w:rsid w:val="003F1193"/>
    <w:rsid w:val="004A0214"/>
    <w:rsid w:val="00E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14A89-6066-40B4-A53B-AB34B97E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