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D8FD" w14:textId="77777777" w:rsidR="00131EF2" w:rsidRDefault="00131EF2">
      <w:pPr>
        <w:rPr>
          <w:rFonts w:hint="eastAsia"/>
        </w:rPr>
      </w:pPr>
      <w:r>
        <w:rPr>
          <w:rFonts w:hint="eastAsia"/>
        </w:rPr>
        <w:t>薄产的拼音：báo chǎn</w:t>
      </w:r>
    </w:p>
    <w:p w14:paraId="6D4C9C8D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BF62" w14:textId="77777777" w:rsidR="00131EF2" w:rsidRDefault="00131EF2">
      <w:pPr>
        <w:rPr>
          <w:rFonts w:hint="eastAsia"/>
        </w:rPr>
      </w:pPr>
      <w:r>
        <w:rPr>
          <w:rFonts w:hint="eastAsia"/>
        </w:rPr>
        <w:t>在汉语中，“薄产”这个词语由两个汉字组成，每个字都有其独特的发音和意义。根据汉语拼音方案，“薄”的拼音是“báo”，而“产”的拼音则是“chǎn”。这两个音节结合在一起，构成了一个描述物质财富或财产数量有限的概念。</w:t>
      </w:r>
    </w:p>
    <w:p w14:paraId="15D69FF5" w14:textId="77777777" w:rsidR="00131EF2" w:rsidRDefault="00131EF2">
      <w:pPr>
        <w:rPr>
          <w:rFonts w:hint="eastAsia"/>
        </w:rPr>
      </w:pPr>
    </w:p>
    <w:p w14:paraId="0F944CBE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E4CF6" w14:textId="77777777" w:rsidR="00131EF2" w:rsidRDefault="00131EF2">
      <w:pPr>
        <w:rPr>
          <w:rFonts w:hint="eastAsia"/>
        </w:rPr>
      </w:pPr>
      <w:r>
        <w:rPr>
          <w:rFonts w:hint="eastAsia"/>
        </w:rPr>
        <w:t>概念解析</w:t>
      </w:r>
    </w:p>
    <w:p w14:paraId="1EDD8E9A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553F" w14:textId="77777777" w:rsidR="00131EF2" w:rsidRDefault="00131EF2">
      <w:pPr>
        <w:rPr>
          <w:rFonts w:hint="eastAsia"/>
        </w:rPr>
      </w:pPr>
      <w:r>
        <w:rPr>
          <w:rFonts w:hint="eastAsia"/>
        </w:rPr>
        <w:t>“薄产”一词通常用来形容家底不厚、资产微薄的情况。它不仅仅是指财物上的欠缺，还可以延伸到其他方面，比如资源、人脉等非实体性的资本。“薄”字在这里有浅、少的意思，强调了量的不足；“产”则指代生产出来的东西或是拥有的不动产。所以，当一个人说自己只有薄产时，意味着他承认自己拥有的东西不多，但同时也在暗示这些少量的财产是通过正当途径获得，并且珍惜所拥有的一切。</w:t>
      </w:r>
    </w:p>
    <w:p w14:paraId="1988C996" w14:textId="77777777" w:rsidR="00131EF2" w:rsidRDefault="00131EF2">
      <w:pPr>
        <w:rPr>
          <w:rFonts w:hint="eastAsia"/>
        </w:rPr>
      </w:pPr>
    </w:p>
    <w:p w14:paraId="30BF96C4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51F7" w14:textId="77777777" w:rsidR="00131EF2" w:rsidRDefault="00131EF2">
      <w:pPr>
        <w:rPr>
          <w:rFonts w:hint="eastAsia"/>
        </w:rPr>
      </w:pPr>
      <w:r>
        <w:rPr>
          <w:rFonts w:hint="eastAsia"/>
        </w:rPr>
        <w:t>文化内涵</w:t>
      </w:r>
    </w:p>
    <w:p w14:paraId="664195BE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3ED3" w14:textId="77777777" w:rsidR="00131EF2" w:rsidRDefault="00131EF2">
      <w:pPr>
        <w:rPr>
          <w:rFonts w:hint="eastAsia"/>
        </w:rPr>
      </w:pPr>
      <w:r>
        <w:rPr>
          <w:rFonts w:hint="eastAsia"/>
        </w:rPr>
        <w:t>在中国传统文化里，“薄产”往往与谦逊的态度相联系。古人认为，即便是家境贫寒也不应抱怨命运，而是要努力工作，勤俭持家。这种观念反映了儒家思想中的中庸之道——即使物质条件有限，也应该保持积极向上的心态去面对生活。“薄产”也提醒人们不要过分追求物质享受，而应该注重精神层面的成长与发展。</w:t>
      </w:r>
    </w:p>
    <w:p w14:paraId="64BD1EFD" w14:textId="77777777" w:rsidR="00131EF2" w:rsidRDefault="00131EF2">
      <w:pPr>
        <w:rPr>
          <w:rFonts w:hint="eastAsia"/>
        </w:rPr>
      </w:pPr>
    </w:p>
    <w:p w14:paraId="24C95BE4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E187" w14:textId="77777777" w:rsidR="00131EF2" w:rsidRDefault="00131EF2">
      <w:pPr>
        <w:rPr>
          <w:rFonts w:hint="eastAsia"/>
        </w:rPr>
      </w:pPr>
      <w:r>
        <w:rPr>
          <w:rFonts w:hint="eastAsia"/>
        </w:rPr>
        <w:t>现实意义</w:t>
      </w:r>
    </w:p>
    <w:p w14:paraId="53C88611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734A" w14:textId="77777777" w:rsidR="00131EF2" w:rsidRDefault="00131EF2">
      <w:pPr>
        <w:rPr>
          <w:rFonts w:hint="eastAsia"/>
        </w:rPr>
      </w:pPr>
      <w:r>
        <w:rPr>
          <w:rFonts w:hint="eastAsia"/>
        </w:rPr>
        <w:t>现代社会中，“薄产”仍然具有重要的现实意义。随着经济快速发展和社会变革加剧，许多人可能会感到自己的财富增长速度跟不上社会的变化。然而，“薄产”并不是一种消极的状态，相反地，它可以成为激励个人奋斗的动力源泉。对于那些出身于普通家庭或者初入职场的年轻人来说，认识到自己目前可能仅有“薄产”，有助于他们更加脚踏实地地规划未来，避免盲目消费和攀比心理。</w:t>
      </w:r>
    </w:p>
    <w:p w14:paraId="3A0AA8BA" w14:textId="77777777" w:rsidR="00131EF2" w:rsidRDefault="00131EF2">
      <w:pPr>
        <w:rPr>
          <w:rFonts w:hint="eastAsia"/>
        </w:rPr>
      </w:pPr>
    </w:p>
    <w:p w14:paraId="4C2591EE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CF7F" w14:textId="77777777" w:rsidR="00131EF2" w:rsidRDefault="00131EF2">
      <w:pPr>
        <w:rPr>
          <w:rFonts w:hint="eastAsia"/>
        </w:rPr>
      </w:pPr>
      <w:r>
        <w:rPr>
          <w:rFonts w:hint="eastAsia"/>
        </w:rPr>
        <w:t>最后的总结</w:t>
      </w:r>
    </w:p>
    <w:p w14:paraId="2628BF5C" w14:textId="77777777" w:rsidR="00131EF2" w:rsidRDefault="0013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44B3F" w14:textId="77777777" w:rsidR="00131EF2" w:rsidRDefault="00131EF2">
      <w:pPr>
        <w:rPr>
          <w:rFonts w:hint="eastAsia"/>
        </w:rPr>
      </w:pPr>
      <w:r>
        <w:rPr>
          <w:rFonts w:hint="eastAsia"/>
        </w:rPr>
        <w:t>“薄产”的拼音为“báo chǎn”，这个词不仅简单明了地表达了物质上的相对匮乏，更蕴含着深厚的文化价值和社会启示。无论时代如何变迁，“薄产”背后所传递出来的勤劳朴实、知足常乐的精神品质始终值得我们学习和传承。</w:t>
      </w:r>
    </w:p>
    <w:p w14:paraId="7DF82ECB" w14:textId="77777777" w:rsidR="00131EF2" w:rsidRDefault="00131EF2">
      <w:pPr>
        <w:rPr>
          <w:rFonts w:hint="eastAsia"/>
        </w:rPr>
      </w:pPr>
    </w:p>
    <w:p w14:paraId="60F5CA3A" w14:textId="77777777" w:rsidR="00131EF2" w:rsidRDefault="0013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4C631" w14:textId="35282A91" w:rsidR="00913A98" w:rsidRDefault="00913A98"/>
    <w:sectPr w:rsidR="0091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8"/>
    <w:rsid w:val="00131EF2"/>
    <w:rsid w:val="003F1193"/>
    <w:rsid w:val="009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8885-DFA6-45C2-ACDE-B62FCE8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