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97B62" w14:textId="77777777" w:rsidR="00FF4B7D" w:rsidRDefault="00FF4B7D">
      <w:pPr>
        <w:rPr>
          <w:rFonts w:hint="eastAsia"/>
        </w:rPr>
      </w:pPr>
      <w:r>
        <w:rPr>
          <w:rFonts w:hint="eastAsia"/>
        </w:rPr>
        <w:t>LUOJI：智慧的拼音符号</w:t>
      </w:r>
    </w:p>
    <w:p w14:paraId="4F62284C" w14:textId="77777777" w:rsidR="00FF4B7D" w:rsidRDefault="00FF4B7D">
      <w:pPr>
        <w:rPr>
          <w:rFonts w:hint="eastAsia"/>
        </w:rPr>
      </w:pPr>
      <w:r>
        <w:rPr>
          <w:rFonts w:hint="eastAsia"/>
        </w:rPr>
        <w:t>在汉语拼音的世界里，每个音节都是通往语言理解的一扇门，而“luoji”这个音节，更是开启逻辑与智慧宝库的关键。中文拼音“luoji”对应的汉字是“逻辑”，它不仅仅是一个学术术语，更是在现代社会中扮演着不可或缺的角色。从哲学到数学，从计算机科学到日常决策，“逻辑”无处不在，影响着我们生活的方方面面。</w:t>
      </w:r>
    </w:p>
    <w:p w14:paraId="3190678F" w14:textId="77777777" w:rsidR="00FF4B7D" w:rsidRDefault="00FF4B7D">
      <w:pPr>
        <w:rPr>
          <w:rFonts w:hint="eastAsia"/>
        </w:rPr>
      </w:pPr>
    </w:p>
    <w:p w14:paraId="6C6F62BC" w14:textId="77777777" w:rsidR="00FF4B7D" w:rsidRDefault="00FF4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176EA" w14:textId="77777777" w:rsidR="00FF4B7D" w:rsidRDefault="00FF4B7D">
      <w:pPr>
        <w:rPr>
          <w:rFonts w:hint="eastAsia"/>
        </w:rPr>
      </w:pPr>
      <w:r>
        <w:rPr>
          <w:rFonts w:hint="eastAsia"/>
        </w:rPr>
        <w:t>逻辑的历史渊源</w:t>
      </w:r>
    </w:p>
    <w:p w14:paraId="5105DC0A" w14:textId="77777777" w:rsidR="00FF4B7D" w:rsidRDefault="00FF4B7D">
      <w:pPr>
        <w:rPr>
          <w:rFonts w:hint="eastAsia"/>
        </w:rPr>
      </w:pPr>
      <w:r>
        <w:rPr>
          <w:rFonts w:hint="eastAsia"/>
        </w:rPr>
        <w:t>追溯到古希腊时期，亚里士多德奠定了逻辑学的基础，他提出的三段论成为西方逻辑体系的核心。而在东方，中国古代也有着独特的逻辑思想，例如墨家的辩学和名家的名实之辩。尽管东西方逻辑发展路径不同，但它们都致力于探索事物的本质和规律，追求真理的道路从未停止。随着时代的变迁，逻辑学不断演进，逐渐形成了今天多元化的学科面貌。</w:t>
      </w:r>
    </w:p>
    <w:p w14:paraId="259F63FC" w14:textId="77777777" w:rsidR="00FF4B7D" w:rsidRDefault="00FF4B7D">
      <w:pPr>
        <w:rPr>
          <w:rFonts w:hint="eastAsia"/>
        </w:rPr>
      </w:pPr>
    </w:p>
    <w:p w14:paraId="0FE0AFFB" w14:textId="77777777" w:rsidR="00FF4B7D" w:rsidRDefault="00FF4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C506D" w14:textId="77777777" w:rsidR="00FF4B7D" w:rsidRDefault="00FF4B7D">
      <w:pPr>
        <w:rPr>
          <w:rFonts w:hint="eastAsia"/>
        </w:rPr>
      </w:pPr>
      <w:r>
        <w:rPr>
          <w:rFonts w:hint="eastAsia"/>
        </w:rPr>
        <w:t>逻辑在现代生活中的体现</w:t>
      </w:r>
    </w:p>
    <w:p w14:paraId="7A23E826" w14:textId="77777777" w:rsidR="00FF4B7D" w:rsidRDefault="00FF4B7D">
      <w:pPr>
        <w:rPr>
          <w:rFonts w:hint="eastAsia"/>
        </w:rPr>
      </w:pPr>
      <w:r>
        <w:rPr>
          <w:rFonts w:hint="eastAsia"/>
        </w:rPr>
        <w:t>在当今社会，逻辑的应用已经渗透到了各个角落。在法庭上，律师们运用严密的逻辑推理来构建案件；在编程领域，开发者依靠逻辑算法实现复杂的功能；甚至在广告营销中，逻辑也被用来分析消费者行为模式。可以说，无论是宏观层面的社会结构设计，还是微观层面的人际交流互动，逻辑都在背后默默地发挥着作用。</w:t>
      </w:r>
    </w:p>
    <w:p w14:paraId="341F5A1E" w14:textId="77777777" w:rsidR="00FF4B7D" w:rsidRDefault="00FF4B7D">
      <w:pPr>
        <w:rPr>
          <w:rFonts w:hint="eastAsia"/>
        </w:rPr>
      </w:pPr>
    </w:p>
    <w:p w14:paraId="3A34363D" w14:textId="77777777" w:rsidR="00FF4B7D" w:rsidRDefault="00FF4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2905A" w14:textId="77777777" w:rsidR="00FF4B7D" w:rsidRDefault="00FF4B7D">
      <w:pPr>
        <w:rPr>
          <w:rFonts w:hint="eastAsia"/>
        </w:rPr>
      </w:pPr>
      <w:r>
        <w:rPr>
          <w:rFonts w:hint="eastAsia"/>
        </w:rPr>
        <w:t>培养逻辑思维的重要性</w:t>
      </w:r>
    </w:p>
    <w:p w14:paraId="713A7A2A" w14:textId="77777777" w:rsidR="00FF4B7D" w:rsidRDefault="00FF4B7D">
      <w:pPr>
        <w:rPr>
          <w:rFonts w:hint="eastAsia"/>
        </w:rPr>
      </w:pPr>
      <w:r>
        <w:rPr>
          <w:rFonts w:hint="eastAsia"/>
        </w:rPr>
        <w:t>面对信息爆炸的时代，具备良好的逻辑思维能力显得尤为重要。通过学习逻辑，人们可以提高自己的批判性思考水平，学会分辨真伪、权衡利弊。这对于个人成长和社会进步都有着深远的意义。逻辑训练还能增强解决问题的能力，使我们在面对挑战时更加从容不迫。</w:t>
      </w:r>
    </w:p>
    <w:p w14:paraId="65E5A6C5" w14:textId="77777777" w:rsidR="00FF4B7D" w:rsidRDefault="00FF4B7D">
      <w:pPr>
        <w:rPr>
          <w:rFonts w:hint="eastAsia"/>
        </w:rPr>
      </w:pPr>
    </w:p>
    <w:p w14:paraId="2B2A7870" w14:textId="77777777" w:rsidR="00FF4B7D" w:rsidRDefault="00FF4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44B35" w14:textId="77777777" w:rsidR="00FF4B7D" w:rsidRDefault="00FF4B7D">
      <w:pPr>
        <w:rPr>
          <w:rFonts w:hint="eastAsia"/>
        </w:rPr>
      </w:pPr>
      <w:r>
        <w:rPr>
          <w:rFonts w:hint="eastAsia"/>
        </w:rPr>
        <w:t>最后的总结：拥抱逻辑之美</w:t>
      </w:r>
    </w:p>
    <w:p w14:paraId="3A9A00FB" w14:textId="77777777" w:rsidR="00FF4B7D" w:rsidRDefault="00FF4B7D">
      <w:pPr>
        <w:rPr>
          <w:rFonts w:hint="eastAsia"/>
        </w:rPr>
      </w:pPr>
      <w:r>
        <w:rPr>
          <w:rFonts w:hint="eastAsia"/>
        </w:rPr>
        <w:t>“luoji”所代表的不仅仅是几个简单的字母组合，它象征着人类对世界认知的一种方法论——一种用理性光辉照亮未知领域的工具。“逻辑”让我们能够以更加清晰有序的方式去理解和改造这个世界。让我们一起走进“luoji”的奇妙旅程，在每一次思考中感受那份来自心底深处的智慧力量吧。</w:t>
      </w:r>
    </w:p>
    <w:p w14:paraId="2B8A3A4C" w14:textId="77777777" w:rsidR="00FF4B7D" w:rsidRDefault="00FF4B7D">
      <w:pPr>
        <w:rPr>
          <w:rFonts w:hint="eastAsia"/>
        </w:rPr>
      </w:pPr>
    </w:p>
    <w:p w14:paraId="0CE6B0E1" w14:textId="77777777" w:rsidR="00FF4B7D" w:rsidRDefault="00FF4B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8AAC43" w14:textId="70EB45EE" w:rsidR="00C91F53" w:rsidRDefault="00C91F53"/>
    <w:sectPr w:rsidR="00C91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53"/>
    <w:rsid w:val="00854208"/>
    <w:rsid w:val="00C91F53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1927E-869B-418D-8A0F-63C66B5E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F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F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F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F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F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F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F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F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F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F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F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F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F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F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F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F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F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F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F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F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F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F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F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F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F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F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