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BB18" w14:textId="77777777" w:rsidR="00A52560" w:rsidRDefault="00A52560">
      <w:pPr>
        <w:rPr>
          <w:rFonts w:hint="eastAsia"/>
        </w:rPr>
      </w:pPr>
      <w:r>
        <w:rPr>
          <w:rFonts w:hint="eastAsia"/>
        </w:rPr>
        <w:t>荒野的拼音怎么写的拼：自然之声的音符</w:t>
      </w:r>
    </w:p>
    <w:p w14:paraId="7582B6AB" w14:textId="77777777" w:rsidR="00A52560" w:rsidRDefault="00A52560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在汉语的世界里，每一个汉字都像是一个独特的音符，当它们组合在一起时，便能奏响一曲动人的乐章。而“荒野”的拼音便是这样一段旋律：“huāng yě”。这个词语简单却富有力量，它不仅仅是一个地理上的描述，更是一种情感、一种氛围的传达。当我们念出“huāng yě”这两个字时，仿佛能够听到风声在耳边呼啸，看到无垠的土地延伸至天际线。</w:t>
      </w:r>
    </w:p>
    <w:p w14:paraId="422544CC" w14:textId="77777777" w:rsidR="00A52560" w:rsidRDefault="00A52560">
      <w:pPr>
        <w:rPr>
          <w:rFonts w:hint="eastAsia"/>
        </w:rPr>
      </w:pPr>
    </w:p>
    <w:p w14:paraId="17F6B9FB" w14:textId="77777777" w:rsidR="00A52560" w:rsidRDefault="00A5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038F7" w14:textId="77777777" w:rsidR="00A52560" w:rsidRDefault="00A52560">
      <w:pPr>
        <w:rPr>
          <w:rFonts w:hint="eastAsia"/>
        </w:rPr>
      </w:pPr>
      <w:r>
        <w:rPr>
          <w:rFonts w:hint="eastAsia"/>
        </w:rPr>
        <w:t>探索荒野之音的深层含义</w:t>
      </w:r>
    </w:p>
    <w:p w14:paraId="33680088" w14:textId="77777777" w:rsidR="00A52560" w:rsidRDefault="00A52560">
      <w:pPr>
        <w:rPr>
          <w:rFonts w:hint="eastAsia"/>
        </w:rPr>
      </w:pPr>
      <w:r>
        <w:rPr>
          <w:rFonts w:hint="eastAsia"/>
        </w:rPr>
        <w:t>“huāng”这个音节代表着“荒”，意味着未被开垦、未经雕琢的地方。它是大自然最原始的状态，是人类文明未曾触及的角落。“yě”则象征着“野”，这不仅仅是对于野生生物栖息地的描绘，更是对自由、狂放的一种赞美。两个音节合二为一，构成了一幅既神秘又充满活力的画面。荒野不仅是动物们的家园，也是诗人笔下的灵感源泉，画家眼中的色彩盛宴，以及旅行者心中向往的目的地。</w:t>
      </w:r>
    </w:p>
    <w:p w14:paraId="08DAB9D7" w14:textId="77777777" w:rsidR="00A52560" w:rsidRDefault="00A52560">
      <w:pPr>
        <w:rPr>
          <w:rFonts w:hint="eastAsia"/>
        </w:rPr>
      </w:pPr>
    </w:p>
    <w:p w14:paraId="19DD8EDB" w14:textId="77777777" w:rsidR="00A52560" w:rsidRDefault="00A5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B5852" w14:textId="77777777" w:rsidR="00A52560" w:rsidRDefault="00A52560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0463BBFD" w14:textId="77777777" w:rsidR="00A52560" w:rsidRDefault="00A52560">
      <w:pPr>
        <w:rPr>
          <w:rFonts w:hint="eastAsia"/>
        </w:rPr>
      </w:pPr>
      <w:r>
        <w:rPr>
          <w:rFonts w:hint="eastAsia"/>
        </w:rPr>
        <w:t>汉语拼音作为连接汉语与世界其他语言的一座桥梁，“huāng yě”的发音为非母语者提供了一个接近中国文化的途径。学习如何正确地发出这两个音节，就像是拿到了一把开启中国文化宝库的钥匙。通过了解和练习“huāng yě”的拼音，外国友人可以更加深入地理解中国的自然哲学，感受这片土地上人们对于自然的敬畏之心。这也促进了不同文化之间的交流与融合。</w:t>
      </w:r>
    </w:p>
    <w:p w14:paraId="181B2449" w14:textId="77777777" w:rsidR="00A52560" w:rsidRDefault="00A52560">
      <w:pPr>
        <w:rPr>
          <w:rFonts w:hint="eastAsia"/>
        </w:rPr>
      </w:pPr>
    </w:p>
    <w:p w14:paraId="4AE3CC05" w14:textId="77777777" w:rsidR="00A52560" w:rsidRDefault="00A5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4047" w14:textId="77777777" w:rsidR="00A52560" w:rsidRDefault="00A52560">
      <w:pPr>
        <w:rPr>
          <w:rFonts w:hint="eastAsia"/>
        </w:rPr>
      </w:pPr>
      <w:r>
        <w:rPr>
          <w:rFonts w:hint="eastAsia"/>
        </w:rPr>
        <w:t>荒野拼音背后的故事</w:t>
      </w:r>
    </w:p>
    <w:p w14:paraId="09A1A386" w14:textId="77777777" w:rsidR="00A52560" w:rsidRDefault="00A52560">
      <w:pPr>
        <w:rPr>
          <w:rFonts w:hint="eastAsia"/>
        </w:rPr>
      </w:pPr>
      <w:r>
        <w:rPr>
          <w:rFonts w:hint="eastAsia"/>
        </w:rPr>
        <w:t>每一片荒野都有自己的故事，而这些故事往往隐藏在其名字之中。“huāng yě”也不例外。在中国历史上，许多著名的文人墨客都曾游历过荒野，并留下了无数脍炙人口的诗篇。例如，唐代大诗人王维在其作品《山居秋暝》中写道：“空山新雨后，天气晚来秋。”这里的“空山”便是一种对荒野意境的描绘。通过对“huāng yě”拼音的学习，我们不仅可以了解到现代汉语的发音规则，更能触摸到古代文学的魅力。</w:t>
      </w:r>
    </w:p>
    <w:p w14:paraId="56A36AED" w14:textId="77777777" w:rsidR="00A52560" w:rsidRDefault="00A52560">
      <w:pPr>
        <w:rPr>
          <w:rFonts w:hint="eastAsia"/>
        </w:rPr>
      </w:pPr>
    </w:p>
    <w:p w14:paraId="6BC7845B" w14:textId="77777777" w:rsidR="00A52560" w:rsidRDefault="00A5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471F" w14:textId="77777777" w:rsidR="00A52560" w:rsidRDefault="00A52560">
      <w:pPr>
        <w:rPr>
          <w:rFonts w:hint="eastAsia"/>
        </w:rPr>
      </w:pPr>
      <w:r>
        <w:rPr>
          <w:rFonts w:hint="eastAsia"/>
        </w:rPr>
        <w:t>保护荒野：传承自然之美</w:t>
      </w:r>
    </w:p>
    <w:p w14:paraId="7AC618A7" w14:textId="77777777" w:rsidR="00A52560" w:rsidRDefault="00A52560">
      <w:pPr>
        <w:rPr>
          <w:rFonts w:hint="eastAsia"/>
        </w:rPr>
      </w:pPr>
      <w:r>
        <w:rPr>
          <w:rFonts w:hint="eastAsia"/>
        </w:rPr>
        <w:t>随着城市化进程的加快，真正的荒野正在逐渐消失。然而，“huāng yě”所代表的那种原始美、那种远离尘嚣的感觉却是无可替代的。因此，保护荒野成为了当今社会的重要课题之一。无论是设立自然保护区，还是开展环保教育活动，都是为了让更多的人认识到荒野的价值。当我们再次念起“huāng yě”时，希望它不仅仅是一个地理概念，更是一份责任，一份对于未来世代承诺守护这份珍贵自然资源的责任。</w:t>
      </w:r>
    </w:p>
    <w:p w14:paraId="2A48A101" w14:textId="77777777" w:rsidR="00A52560" w:rsidRDefault="00A52560">
      <w:pPr>
        <w:rPr>
          <w:rFonts w:hint="eastAsia"/>
        </w:rPr>
      </w:pPr>
    </w:p>
    <w:p w14:paraId="4B584097" w14:textId="77777777" w:rsidR="00A52560" w:rsidRDefault="00A5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D33D" w14:textId="77777777" w:rsidR="00A52560" w:rsidRDefault="00A52560">
      <w:pPr>
        <w:rPr>
          <w:rFonts w:hint="eastAsia"/>
        </w:rPr>
      </w:pPr>
      <w:r>
        <w:rPr>
          <w:rFonts w:hint="eastAsia"/>
        </w:rPr>
        <w:t>最后的总结：聆听荒野的声音</w:t>
      </w:r>
    </w:p>
    <w:p w14:paraId="50F9A21E" w14:textId="77777777" w:rsidR="00A52560" w:rsidRDefault="00A52560">
      <w:pPr>
        <w:rPr>
          <w:rFonts w:hint="eastAsia"/>
        </w:rPr>
      </w:pPr>
      <w:r>
        <w:rPr>
          <w:rFonts w:hint="eastAsia"/>
        </w:rPr>
        <w:t>“huāng yě”的拼音虽然只有简单的四个字母，但它承载的意义却是深远而广泛的。它让我们想起了那些广袤无垠、生机勃勃的地方；提醒我们要珍惜地球上的每一寸土地；激励着我们去探索未知、追求自由。在这个快速发展的时代里，愿我们都能停下脚步，静下心来，仔细聆听来自荒野深处的声音——那是大自然的心跳，也是我们内心深处最真实的呼唤。</w:t>
      </w:r>
    </w:p>
    <w:p w14:paraId="41F81025" w14:textId="77777777" w:rsidR="00A52560" w:rsidRDefault="00A52560">
      <w:pPr>
        <w:rPr>
          <w:rFonts w:hint="eastAsia"/>
        </w:rPr>
      </w:pPr>
    </w:p>
    <w:p w14:paraId="086D7E75" w14:textId="77777777" w:rsidR="00A52560" w:rsidRDefault="00A52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68414" w14:textId="649021CC" w:rsidR="00F730EA" w:rsidRDefault="00F730EA"/>
    <w:sectPr w:rsidR="00F7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EA"/>
    <w:rsid w:val="00A52560"/>
    <w:rsid w:val="00E1153D"/>
    <w:rsid w:val="00F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F18E1-2E8D-438B-9E53-004A221F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