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10E2" w14:textId="77777777" w:rsidR="00260445" w:rsidRDefault="00260445">
      <w:pPr>
        <w:rPr>
          <w:rFonts w:hint="eastAsia"/>
        </w:rPr>
      </w:pPr>
      <w:r>
        <w:rPr>
          <w:rFonts w:hint="eastAsia"/>
        </w:rPr>
        <w:t>Yuan Lin: 花园的拼音正确拼写</w:t>
      </w:r>
    </w:p>
    <w:p w14:paraId="0D382B27" w14:textId="77777777" w:rsidR="00260445" w:rsidRDefault="00260445">
      <w:pPr>
        <w:rPr>
          <w:rFonts w:hint="eastAsia"/>
        </w:rPr>
      </w:pPr>
      <w:r>
        <w:rPr>
          <w:rFonts w:hint="eastAsia"/>
        </w:rPr>
        <w:t>在中国的传统园林艺术中，花园（Huāyuán）扮演着不可或缺的角色。它不仅仅是一片种植花草树木的地方，更是一个融合了自然美与人文精神的空间。中国古典园林追求的是“虽由人作，宛自天开”的境界，即虽然由人工建造，但看起来就像是自然形成的。这一理念体现了中国人对自然的尊重和热爱，也反映了中国哲学中“天人合一”的思想。</w:t>
      </w:r>
    </w:p>
    <w:p w14:paraId="21D2514B" w14:textId="77777777" w:rsidR="00260445" w:rsidRDefault="00260445">
      <w:pPr>
        <w:rPr>
          <w:rFonts w:hint="eastAsia"/>
        </w:rPr>
      </w:pPr>
    </w:p>
    <w:p w14:paraId="4612953B" w14:textId="77777777" w:rsidR="00260445" w:rsidRDefault="00260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1D846" w14:textId="77777777" w:rsidR="00260445" w:rsidRDefault="00260445">
      <w:pPr>
        <w:rPr>
          <w:rFonts w:hint="eastAsia"/>
        </w:rPr>
      </w:pPr>
      <w:r>
        <w:rPr>
          <w:rFonts w:hint="eastAsia"/>
        </w:rPr>
        <w:t>花园的历史渊源</w:t>
      </w:r>
    </w:p>
    <w:p w14:paraId="605263EB" w14:textId="77777777" w:rsidR="00260445" w:rsidRDefault="00260445">
      <w:pPr>
        <w:rPr>
          <w:rFonts w:hint="eastAsia"/>
        </w:rPr>
      </w:pPr>
      <w:r>
        <w:rPr>
          <w:rFonts w:hint="eastAsia"/>
        </w:rPr>
        <w:t>追溯到先秦时期，中国的造园活动已经开始萌芽。随着时间的推移，到了唐宋两代，私家园林蓬勃发展，出现了许多著名的园林实例，如苏州的拙政园、留园等。这些园林不仅是达官贵人休闲娱乐的好去处，也是文人墨客吟诗作画、交流思想的场所。明清时期，园林艺术达到了顶峰，形成了独特的风格体系，并对中国乃至东亚地区的园林建设产生了深远影响。</w:t>
      </w:r>
    </w:p>
    <w:p w14:paraId="6F508BDB" w14:textId="77777777" w:rsidR="00260445" w:rsidRDefault="00260445">
      <w:pPr>
        <w:rPr>
          <w:rFonts w:hint="eastAsia"/>
        </w:rPr>
      </w:pPr>
    </w:p>
    <w:p w14:paraId="56AEBD3F" w14:textId="77777777" w:rsidR="00260445" w:rsidRDefault="00260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CA898" w14:textId="77777777" w:rsidR="00260445" w:rsidRDefault="00260445">
      <w:pPr>
        <w:rPr>
          <w:rFonts w:hint="eastAsia"/>
        </w:rPr>
      </w:pPr>
      <w:r>
        <w:rPr>
          <w:rFonts w:hint="eastAsia"/>
        </w:rPr>
        <w:t>传统花园的设计原则</w:t>
      </w:r>
    </w:p>
    <w:p w14:paraId="2F7879B5" w14:textId="77777777" w:rsidR="00260445" w:rsidRDefault="00260445">
      <w:pPr>
        <w:rPr>
          <w:rFonts w:hint="eastAsia"/>
        </w:rPr>
      </w:pPr>
      <w:r>
        <w:rPr>
          <w:rFonts w:hint="eastAsia"/>
        </w:rPr>
        <w:t>中国传统花园的设计遵循着一系列严格的原则。首先是对自然元素的巧妙运用，通过借景、障景、透景等方式，将远处的山水融入到园林之中；其次是空间布局上的疏密得当，利用建筑、假山、水体等创造出丰富的层次感；再者是植物配置方面注重四季变化，确保一年四季都有不同的景观可供欣赏。在细节处理上，从门窗雕饰到地面铺装，无不体现出工匠们的精湛技艺和对美的执着追求。</w:t>
      </w:r>
    </w:p>
    <w:p w14:paraId="6101C323" w14:textId="77777777" w:rsidR="00260445" w:rsidRDefault="00260445">
      <w:pPr>
        <w:rPr>
          <w:rFonts w:hint="eastAsia"/>
        </w:rPr>
      </w:pPr>
    </w:p>
    <w:p w14:paraId="16D712A7" w14:textId="77777777" w:rsidR="00260445" w:rsidRDefault="00260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BE186" w14:textId="77777777" w:rsidR="00260445" w:rsidRDefault="00260445">
      <w:pPr>
        <w:rPr>
          <w:rFonts w:hint="eastAsia"/>
        </w:rPr>
      </w:pPr>
      <w:r>
        <w:rPr>
          <w:rFonts w:hint="eastAsia"/>
        </w:rPr>
        <w:t>现代生活中的花园</w:t>
      </w:r>
    </w:p>
    <w:p w14:paraId="2B5CC2F1" w14:textId="77777777" w:rsidR="00260445" w:rsidRDefault="00260445">
      <w:pPr>
        <w:rPr>
          <w:rFonts w:hint="eastAsia"/>
        </w:rPr>
      </w:pPr>
      <w:r>
        <w:rPr>
          <w:rFonts w:hint="eastAsia"/>
        </w:rPr>
        <w:t>进入现代社会后，尽管城市化进程加快，人们的生活节奏日益紧张，但人们对美好环境的需求并没有减少。相反，在高楼大厦林立的城市里，一片宁静美丽的花园显得尤为珍贵。因此，越来越多的家庭开始重视自家阳台或庭院的设计，尝试在有限的空间内营造出一片属于自己的绿色天地。公共绿地、公园等大型开放性花园也成为市民休闲放松的重要选择之一。</w:t>
      </w:r>
    </w:p>
    <w:p w14:paraId="04C364D5" w14:textId="77777777" w:rsidR="00260445" w:rsidRDefault="00260445">
      <w:pPr>
        <w:rPr>
          <w:rFonts w:hint="eastAsia"/>
        </w:rPr>
      </w:pPr>
    </w:p>
    <w:p w14:paraId="34F4C325" w14:textId="77777777" w:rsidR="00260445" w:rsidRDefault="00260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981B1" w14:textId="77777777" w:rsidR="00260445" w:rsidRDefault="00260445">
      <w:pPr>
        <w:rPr>
          <w:rFonts w:hint="eastAsia"/>
        </w:rPr>
      </w:pPr>
      <w:r>
        <w:rPr>
          <w:rFonts w:hint="eastAsia"/>
        </w:rPr>
        <w:t>花园的文化价值</w:t>
      </w:r>
    </w:p>
    <w:p w14:paraId="50401BA0" w14:textId="77777777" w:rsidR="00260445" w:rsidRDefault="00260445">
      <w:pPr>
        <w:rPr>
          <w:rFonts w:hint="eastAsia"/>
        </w:rPr>
      </w:pPr>
      <w:r>
        <w:rPr>
          <w:rFonts w:hint="eastAsia"/>
        </w:rPr>
        <w:t>除了提供一个亲近自然的机会外，花园还承载着深厚的文化内涵。它是传统文化传承和发展的重要载体，从园林建筑本身所蕴含的艺术价值，到其中展示的各种艺术品、碑刻文字等，都记录着历史的记忆。不仅如此，围绕着花园展开的各种文化活动，如茶会、书法展览等，也为当代社会增添了一抹亮丽的文化色彩。无论是过去还是现在，花园都是中国文化宝库中一颗璀璨明珠。</w:t>
      </w:r>
    </w:p>
    <w:p w14:paraId="6AEF067A" w14:textId="77777777" w:rsidR="00260445" w:rsidRDefault="00260445">
      <w:pPr>
        <w:rPr>
          <w:rFonts w:hint="eastAsia"/>
        </w:rPr>
      </w:pPr>
    </w:p>
    <w:p w14:paraId="7ED80090" w14:textId="77777777" w:rsidR="00260445" w:rsidRDefault="00260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961B7" w14:textId="6ED86643" w:rsidR="00474E1D" w:rsidRDefault="00474E1D"/>
    <w:sectPr w:rsidR="0047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1D"/>
    <w:rsid w:val="00260445"/>
    <w:rsid w:val="00474E1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3B885-BD18-42C6-AF49-E963F25D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