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D20C" w14:textId="77777777" w:rsidR="003868A5" w:rsidRDefault="003868A5">
      <w:pPr>
        <w:rPr>
          <w:rFonts w:hint="eastAsia"/>
        </w:rPr>
      </w:pPr>
      <w:r>
        <w:rPr>
          <w:rFonts w:hint="eastAsia"/>
        </w:rPr>
        <w:t>Chuan Shen: 船身的设计与演变</w:t>
      </w:r>
    </w:p>
    <w:p w14:paraId="27B366EC" w14:textId="77777777" w:rsidR="003868A5" w:rsidRDefault="003868A5">
      <w:pPr>
        <w:rPr>
          <w:rFonts w:hint="eastAsia"/>
        </w:rPr>
      </w:pPr>
      <w:r>
        <w:rPr>
          <w:rFonts w:hint="eastAsia"/>
        </w:rPr>
        <w:t>船身，或称为“chuan shen”，是船舶的核心结构，它不仅承载着船只的重量，而且决定了船只在水中的性能。从古埃及人用芦苇和木头建造的简单浮筏，到现代采用复合材料和先进技术设计的超级油轮，船身设计经历了数千年的进化。早期的船身通常较为简单，主要是为了满足基本的运输需求。然而，随着航海技术和材料科学的进步，船身设计变得越来越复杂，工程师们不断探索新的方法来提高船舶的速度、稳定性和载货能力。</w:t>
      </w:r>
    </w:p>
    <w:p w14:paraId="572E814C" w14:textId="77777777" w:rsidR="003868A5" w:rsidRDefault="003868A5">
      <w:pPr>
        <w:rPr>
          <w:rFonts w:hint="eastAsia"/>
        </w:rPr>
      </w:pPr>
    </w:p>
    <w:p w14:paraId="12E8A8E5" w14:textId="77777777" w:rsidR="003868A5" w:rsidRDefault="003868A5">
      <w:pPr>
        <w:rPr>
          <w:rFonts w:hint="eastAsia"/>
        </w:rPr>
      </w:pPr>
      <w:r>
        <w:rPr>
          <w:rFonts w:hint="eastAsia"/>
        </w:rPr>
        <w:t xml:space="preserve"> </w:t>
      </w:r>
    </w:p>
    <w:p w14:paraId="698CB90B" w14:textId="77777777" w:rsidR="003868A5" w:rsidRDefault="003868A5">
      <w:pPr>
        <w:rPr>
          <w:rFonts w:hint="eastAsia"/>
        </w:rPr>
      </w:pPr>
      <w:r>
        <w:rPr>
          <w:rFonts w:hint="eastAsia"/>
        </w:rPr>
        <w:t>Chuan Shen: 材料的选择</w:t>
      </w:r>
    </w:p>
    <w:p w14:paraId="7F04BA7E" w14:textId="77777777" w:rsidR="003868A5" w:rsidRDefault="003868A5">
      <w:pPr>
        <w:rPr>
          <w:rFonts w:hint="eastAsia"/>
        </w:rPr>
      </w:pPr>
      <w:r>
        <w:rPr>
          <w:rFonts w:hint="eastAsia"/>
        </w:rPr>
        <w:t>选择合适的材料对于构建坚固且高效的船身至关重要。传统上，木材一直是造船的主要材料，因为它的易加工性、良好的浮力以及相对较低的成本。随着时间的推移，金属如铁和钢逐渐取代了木材，因为它们提供了更好的强度和耐久性。轻质但坚固的合金和复合材料正在成为趋势，这些材料不仅能减轻船体的重量，还能增强抗腐蚀能力，从而延长船的使用寿命。新型材料的研发也在持续进行中，以应对日益增长的环保要求和技术挑战。</w:t>
      </w:r>
    </w:p>
    <w:p w14:paraId="317115E8" w14:textId="77777777" w:rsidR="003868A5" w:rsidRDefault="003868A5">
      <w:pPr>
        <w:rPr>
          <w:rFonts w:hint="eastAsia"/>
        </w:rPr>
      </w:pPr>
    </w:p>
    <w:p w14:paraId="05F9DB7D" w14:textId="77777777" w:rsidR="003868A5" w:rsidRDefault="003868A5">
      <w:pPr>
        <w:rPr>
          <w:rFonts w:hint="eastAsia"/>
        </w:rPr>
      </w:pPr>
      <w:r>
        <w:rPr>
          <w:rFonts w:hint="eastAsia"/>
        </w:rPr>
        <w:t xml:space="preserve"> </w:t>
      </w:r>
    </w:p>
    <w:p w14:paraId="2E61ECC6" w14:textId="77777777" w:rsidR="003868A5" w:rsidRDefault="003868A5">
      <w:pPr>
        <w:rPr>
          <w:rFonts w:hint="eastAsia"/>
        </w:rPr>
      </w:pPr>
      <w:r>
        <w:rPr>
          <w:rFonts w:hint="eastAsia"/>
        </w:rPr>
        <w:t>Chuan Shen: 流线型设计的重要性</w:t>
      </w:r>
    </w:p>
    <w:p w14:paraId="0CD66093" w14:textId="77777777" w:rsidR="003868A5" w:rsidRDefault="003868A5">
      <w:pPr>
        <w:rPr>
          <w:rFonts w:hint="eastAsia"/>
        </w:rPr>
      </w:pPr>
      <w:r>
        <w:rPr>
          <w:rFonts w:hint="eastAsia"/>
        </w:rPr>
        <w:t>流线型设计对于减少船身在水中移动时遇到的阻力非常关键。当一艘船航行时，它会与水产生摩擦力，这会导致能量损失并降低速度。通过优化船身形状，可以显著减少这种阻力，使得船只更加节能高效。现代船身常常采用平滑曲线和尖锐前端，以确保水流能够顺畅地绕过整个船体，同时减少湍流和漩涡的形成。这样的设计不仅提高了航行效率，也为乘客提供了更平稳舒适的旅程体验。</w:t>
      </w:r>
    </w:p>
    <w:p w14:paraId="160FAD21" w14:textId="77777777" w:rsidR="003868A5" w:rsidRDefault="003868A5">
      <w:pPr>
        <w:rPr>
          <w:rFonts w:hint="eastAsia"/>
        </w:rPr>
      </w:pPr>
    </w:p>
    <w:p w14:paraId="0B1B1E38" w14:textId="77777777" w:rsidR="003868A5" w:rsidRDefault="003868A5">
      <w:pPr>
        <w:rPr>
          <w:rFonts w:hint="eastAsia"/>
        </w:rPr>
      </w:pPr>
      <w:r>
        <w:rPr>
          <w:rFonts w:hint="eastAsia"/>
        </w:rPr>
        <w:t xml:space="preserve"> </w:t>
      </w:r>
    </w:p>
    <w:p w14:paraId="33E6A4FF" w14:textId="77777777" w:rsidR="003868A5" w:rsidRDefault="003868A5">
      <w:pPr>
        <w:rPr>
          <w:rFonts w:hint="eastAsia"/>
        </w:rPr>
      </w:pPr>
      <w:r>
        <w:rPr>
          <w:rFonts w:hint="eastAsia"/>
        </w:rPr>
        <w:t>Chuan Shen: 稳定性的考量</w:t>
      </w:r>
    </w:p>
    <w:p w14:paraId="2E5FE0FF" w14:textId="77777777" w:rsidR="003868A5" w:rsidRDefault="003868A5">
      <w:pPr>
        <w:rPr>
          <w:rFonts w:hint="eastAsia"/>
        </w:rPr>
      </w:pPr>
      <w:r>
        <w:rPr>
          <w:rFonts w:hint="eastAsia"/>
        </w:rPr>
        <w:t>除了追求速度和效率之外，保持良好的稳定性同样是船身设计的重要目标之一。不稳定的船只会导致摇晃剧烈，增加晕船的风险，并可能危及船上人员的安全。因此，在设计过程中，工程师们必须仔细权衡各种因素，包括重心位置、宽度比例以及底部形状等。例如，宽体船通常比窄体船更加稳定；而深V形底部则有助于抑制侧倾，使船只即使在恶劣海况下也能保持较好的平衡状态。一些大型客轮还会配备稳定鳍或其他特殊装置，进一步增强其稳定性。</w:t>
      </w:r>
    </w:p>
    <w:p w14:paraId="6096624E" w14:textId="77777777" w:rsidR="003868A5" w:rsidRDefault="003868A5">
      <w:pPr>
        <w:rPr>
          <w:rFonts w:hint="eastAsia"/>
        </w:rPr>
      </w:pPr>
    </w:p>
    <w:p w14:paraId="12F4D7DE" w14:textId="77777777" w:rsidR="003868A5" w:rsidRDefault="003868A5">
      <w:pPr>
        <w:rPr>
          <w:rFonts w:hint="eastAsia"/>
        </w:rPr>
      </w:pPr>
      <w:r>
        <w:rPr>
          <w:rFonts w:hint="eastAsia"/>
        </w:rPr>
        <w:t xml:space="preserve"> </w:t>
      </w:r>
    </w:p>
    <w:p w14:paraId="5AEB8B8A" w14:textId="77777777" w:rsidR="003868A5" w:rsidRDefault="003868A5">
      <w:pPr>
        <w:rPr>
          <w:rFonts w:hint="eastAsia"/>
        </w:rPr>
      </w:pPr>
      <w:r>
        <w:rPr>
          <w:rFonts w:hint="eastAsia"/>
        </w:rPr>
        <w:t>Chuan Shen: 结构完整性与安全</w:t>
      </w:r>
    </w:p>
    <w:p w14:paraId="6D10AF28" w14:textId="77777777" w:rsidR="003868A5" w:rsidRDefault="003868A5">
      <w:pPr>
        <w:rPr>
          <w:rFonts w:hint="eastAsia"/>
        </w:rPr>
      </w:pPr>
      <w:r>
        <w:rPr>
          <w:rFonts w:hint="eastAsia"/>
        </w:rPr>
        <w:t>确保船身具备足够的结构完整性和安全性是所有设计师首要考虑的问题。历史上曾发生过多起因船体破损而导致的重大事故，这些悲剧提醒我们重视每一个细节。现代船身采用了先进的焊接技术和高强度连接件，以保证各部分之间紧密相连。内部隔舱也被广泛应用于大型船舶中，一旦某个区域进水，其他部分仍能保持干燥，为救援争取宝贵时间。严格的国际标准和法规也对船身构造提出了具体要求，旨在最大限度地保障乘员的生命财产安全。</w:t>
      </w:r>
    </w:p>
    <w:p w14:paraId="4571BDAB" w14:textId="77777777" w:rsidR="003868A5" w:rsidRDefault="003868A5">
      <w:pPr>
        <w:rPr>
          <w:rFonts w:hint="eastAsia"/>
        </w:rPr>
      </w:pPr>
    </w:p>
    <w:p w14:paraId="2DE440F7" w14:textId="77777777" w:rsidR="003868A5" w:rsidRDefault="003868A5">
      <w:pPr>
        <w:rPr>
          <w:rFonts w:hint="eastAsia"/>
        </w:rPr>
      </w:pPr>
      <w:r>
        <w:rPr>
          <w:rFonts w:hint="eastAsia"/>
        </w:rPr>
        <w:t xml:space="preserve"> </w:t>
      </w:r>
    </w:p>
    <w:p w14:paraId="2DB824E5" w14:textId="77777777" w:rsidR="003868A5" w:rsidRDefault="003868A5">
      <w:pPr>
        <w:rPr>
          <w:rFonts w:hint="eastAsia"/>
        </w:rPr>
      </w:pPr>
      <w:r>
        <w:rPr>
          <w:rFonts w:hint="eastAsia"/>
        </w:rPr>
        <w:t>Chuan Shen: 未来的发展方向</w:t>
      </w:r>
    </w:p>
    <w:p w14:paraId="542375B2" w14:textId="77777777" w:rsidR="003868A5" w:rsidRDefault="003868A5">
      <w:pPr>
        <w:rPr>
          <w:rFonts w:hint="eastAsia"/>
        </w:rPr>
      </w:pPr>
      <w:r>
        <w:rPr>
          <w:rFonts w:hint="eastAsia"/>
        </w:rPr>
        <w:t>展望未来，随着科技的不断进步，船身设计将继续朝着更加智能化、绿色化方向发展。一方面，智能传感器和自动化系统的应用将使得船舶能够实时监测自身状况，并根据环境变化自动调整航行参数；另一方面，新能源技术如风力推进系统和燃料电池也将逐步融入到新船的设计之中，帮助减少碳排放量，推动航运业实现可持续发展目标。“chuan shen”作为连接过去与未来的桥梁，承载着人类探索海洋的梦想，同时也见证了科技进步带来的无限可能。</w:t>
      </w:r>
    </w:p>
    <w:p w14:paraId="5D4A4089" w14:textId="77777777" w:rsidR="003868A5" w:rsidRDefault="003868A5">
      <w:pPr>
        <w:rPr>
          <w:rFonts w:hint="eastAsia"/>
        </w:rPr>
      </w:pPr>
    </w:p>
    <w:p w14:paraId="3DD19157" w14:textId="77777777" w:rsidR="003868A5" w:rsidRDefault="003868A5">
      <w:pPr>
        <w:rPr>
          <w:rFonts w:hint="eastAsia"/>
        </w:rPr>
      </w:pPr>
      <w:r>
        <w:rPr>
          <w:rFonts w:hint="eastAsia"/>
        </w:rPr>
        <w:t>本文是由懂得生活网（dongdeshenghuo.com）为大家创作</w:t>
      </w:r>
    </w:p>
    <w:p w14:paraId="4CEB26BC" w14:textId="049AB2FF" w:rsidR="00077225" w:rsidRDefault="00077225"/>
    <w:sectPr w:rsidR="00077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25"/>
    <w:rsid w:val="00077225"/>
    <w:rsid w:val="002D2887"/>
    <w:rsid w:val="0038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6ECAB1-0E94-41D3-B16C-04F176E6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225"/>
    <w:rPr>
      <w:rFonts w:cstheme="majorBidi"/>
      <w:color w:val="2F5496" w:themeColor="accent1" w:themeShade="BF"/>
      <w:sz w:val="28"/>
      <w:szCs w:val="28"/>
    </w:rPr>
  </w:style>
  <w:style w:type="character" w:customStyle="1" w:styleId="50">
    <w:name w:val="标题 5 字符"/>
    <w:basedOn w:val="a0"/>
    <w:link w:val="5"/>
    <w:uiPriority w:val="9"/>
    <w:semiHidden/>
    <w:rsid w:val="00077225"/>
    <w:rPr>
      <w:rFonts w:cstheme="majorBidi"/>
      <w:color w:val="2F5496" w:themeColor="accent1" w:themeShade="BF"/>
      <w:sz w:val="24"/>
    </w:rPr>
  </w:style>
  <w:style w:type="character" w:customStyle="1" w:styleId="60">
    <w:name w:val="标题 6 字符"/>
    <w:basedOn w:val="a0"/>
    <w:link w:val="6"/>
    <w:uiPriority w:val="9"/>
    <w:semiHidden/>
    <w:rsid w:val="00077225"/>
    <w:rPr>
      <w:rFonts w:cstheme="majorBidi"/>
      <w:b/>
      <w:bCs/>
      <w:color w:val="2F5496" w:themeColor="accent1" w:themeShade="BF"/>
    </w:rPr>
  </w:style>
  <w:style w:type="character" w:customStyle="1" w:styleId="70">
    <w:name w:val="标题 7 字符"/>
    <w:basedOn w:val="a0"/>
    <w:link w:val="7"/>
    <w:uiPriority w:val="9"/>
    <w:semiHidden/>
    <w:rsid w:val="00077225"/>
    <w:rPr>
      <w:rFonts w:cstheme="majorBidi"/>
      <w:b/>
      <w:bCs/>
      <w:color w:val="595959" w:themeColor="text1" w:themeTint="A6"/>
    </w:rPr>
  </w:style>
  <w:style w:type="character" w:customStyle="1" w:styleId="80">
    <w:name w:val="标题 8 字符"/>
    <w:basedOn w:val="a0"/>
    <w:link w:val="8"/>
    <w:uiPriority w:val="9"/>
    <w:semiHidden/>
    <w:rsid w:val="00077225"/>
    <w:rPr>
      <w:rFonts w:cstheme="majorBidi"/>
      <w:color w:val="595959" w:themeColor="text1" w:themeTint="A6"/>
    </w:rPr>
  </w:style>
  <w:style w:type="character" w:customStyle="1" w:styleId="90">
    <w:name w:val="标题 9 字符"/>
    <w:basedOn w:val="a0"/>
    <w:link w:val="9"/>
    <w:uiPriority w:val="9"/>
    <w:semiHidden/>
    <w:rsid w:val="00077225"/>
    <w:rPr>
      <w:rFonts w:eastAsiaTheme="majorEastAsia" w:cstheme="majorBidi"/>
      <w:color w:val="595959" w:themeColor="text1" w:themeTint="A6"/>
    </w:rPr>
  </w:style>
  <w:style w:type="paragraph" w:styleId="a3">
    <w:name w:val="Title"/>
    <w:basedOn w:val="a"/>
    <w:next w:val="a"/>
    <w:link w:val="a4"/>
    <w:uiPriority w:val="10"/>
    <w:qFormat/>
    <w:rsid w:val="00077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225"/>
    <w:pPr>
      <w:spacing w:before="160"/>
      <w:jc w:val="center"/>
    </w:pPr>
    <w:rPr>
      <w:i/>
      <w:iCs/>
      <w:color w:val="404040" w:themeColor="text1" w:themeTint="BF"/>
    </w:rPr>
  </w:style>
  <w:style w:type="character" w:customStyle="1" w:styleId="a8">
    <w:name w:val="引用 字符"/>
    <w:basedOn w:val="a0"/>
    <w:link w:val="a7"/>
    <w:uiPriority w:val="29"/>
    <w:rsid w:val="00077225"/>
    <w:rPr>
      <w:i/>
      <w:iCs/>
      <w:color w:val="404040" w:themeColor="text1" w:themeTint="BF"/>
    </w:rPr>
  </w:style>
  <w:style w:type="paragraph" w:styleId="a9">
    <w:name w:val="List Paragraph"/>
    <w:basedOn w:val="a"/>
    <w:uiPriority w:val="34"/>
    <w:qFormat/>
    <w:rsid w:val="00077225"/>
    <w:pPr>
      <w:ind w:left="720"/>
      <w:contextualSpacing/>
    </w:pPr>
  </w:style>
  <w:style w:type="character" w:styleId="aa">
    <w:name w:val="Intense Emphasis"/>
    <w:basedOn w:val="a0"/>
    <w:uiPriority w:val="21"/>
    <w:qFormat/>
    <w:rsid w:val="00077225"/>
    <w:rPr>
      <w:i/>
      <w:iCs/>
      <w:color w:val="2F5496" w:themeColor="accent1" w:themeShade="BF"/>
    </w:rPr>
  </w:style>
  <w:style w:type="paragraph" w:styleId="ab">
    <w:name w:val="Intense Quote"/>
    <w:basedOn w:val="a"/>
    <w:next w:val="a"/>
    <w:link w:val="ac"/>
    <w:uiPriority w:val="30"/>
    <w:qFormat/>
    <w:rsid w:val="00077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225"/>
    <w:rPr>
      <w:i/>
      <w:iCs/>
      <w:color w:val="2F5496" w:themeColor="accent1" w:themeShade="BF"/>
    </w:rPr>
  </w:style>
  <w:style w:type="character" w:styleId="ad">
    <w:name w:val="Intense Reference"/>
    <w:basedOn w:val="a0"/>
    <w:uiPriority w:val="32"/>
    <w:qFormat/>
    <w:rsid w:val="00077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