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3A6E" w14:textId="77777777" w:rsidR="009F39DE" w:rsidRDefault="009F39DE">
      <w:pPr>
        <w:rPr>
          <w:rFonts w:hint="eastAsia"/>
        </w:rPr>
      </w:pPr>
    </w:p>
    <w:p w14:paraId="6272EDF5" w14:textId="77777777" w:rsidR="009F39DE" w:rsidRDefault="009F39DE">
      <w:pPr>
        <w:rPr>
          <w:rFonts w:hint="eastAsia"/>
        </w:rPr>
      </w:pPr>
      <w:r>
        <w:rPr>
          <w:rFonts w:hint="eastAsia"/>
        </w:rPr>
        <w:t>臂的拼音怎么写</w:t>
      </w:r>
    </w:p>
    <w:p w14:paraId="524A580B" w14:textId="77777777" w:rsidR="009F39DE" w:rsidRDefault="009F39DE">
      <w:pPr>
        <w:rPr>
          <w:rFonts w:hint="eastAsia"/>
        </w:rPr>
      </w:pPr>
      <w:r>
        <w:rPr>
          <w:rFonts w:hint="eastAsia"/>
        </w:rPr>
        <w:t>臂，作为人体的重要组成部分之一，承载着众多的功能和意义。对于学习汉语的朋友来说，了解如何正确地书写和发音“臂”的拼音是十分重要的。本文将详细介绍臂的拼音写法及其相关的有趣知识。</w:t>
      </w:r>
    </w:p>
    <w:p w14:paraId="3C99AA50" w14:textId="77777777" w:rsidR="009F39DE" w:rsidRDefault="009F39DE">
      <w:pPr>
        <w:rPr>
          <w:rFonts w:hint="eastAsia"/>
        </w:rPr>
      </w:pPr>
    </w:p>
    <w:p w14:paraId="7F63F01F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02CD" w14:textId="77777777" w:rsidR="009F39DE" w:rsidRDefault="009F39DE">
      <w:pPr>
        <w:rPr>
          <w:rFonts w:hint="eastAsia"/>
        </w:rPr>
      </w:pPr>
      <w:r>
        <w:rPr>
          <w:rFonts w:hint="eastAsia"/>
        </w:rPr>
        <w:t>拼音的基础知识</w:t>
      </w:r>
    </w:p>
    <w:p w14:paraId="44395113" w14:textId="77777777" w:rsidR="009F39DE" w:rsidRDefault="009F39DE">
      <w:pPr>
        <w:rPr>
          <w:rFonts w:hint="eastAsia"/>
        </w:rPr>
      </w:pPr>
      <w:r>
        <w:rPr>
          <w:rFonts w:hint="eastAsia"/>
        </w:rPr>
        <w:t>在深入了解“臂”的拼音之前，先简单回顾一下汉语拼音的基本规则。汉语拼音是一种使用拉丁字母为汉字注音的系统，它由声母、韵母和声调三部分组成。通过这三者的组合，可以准确表达出每一个汉字的读音。掌握这些基本规则有助于我们更好地理解和学习汉字的发音。</w:t>
      </w:r>
    </w:p>
    <w:p w14:paraId="17022538" w14:textId="77777777" w:rsidR="009F39DE" w:rsidRDefault="009F39DE">
      <w:pPr>
        <w:rPr>
          <w:rFonts w:hint="eastAsia"/>
        </w:rPr>
      </w:pPr>
    </w:p>
    <w:p w14:paraId="58252515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AE11" w14:textId="77777777" w:rsidR="009F39DE" w:rsidRDefault="009F39DE">
      <w:pPr>
        <w:rPr>
          <w:rFonts w:hint="eastAsia"/>
        </w:rPr>
      </w:pPr>
      <w:r>
        <w:rPr>
          <w:rFonts w:hint="eastAsia"/>
        </w:rPr>
        <w:t>臂的拼音解析</w:t>
      </w:r>
    </w:p>
    <w:p w14:paraId="0E0F7A5A" w14:textId="77777777" w:rsidR="009F39DE" w:rsidRDefault="009F39DE">
      <w:pPr>
        <w:rPr>
          <w:rFonts w:hint="eastAsia"/>
        </w:rPr>
      </w:pPr>
      <w:r>
        <w:rPr>
          <w:rFonts w:hint="eastAsia"/>
        </w:rPr>
        <w:t>臂的拼音写作“bì”，其中“b”是声母，“i”是韵母，并且该字属于第四声。这意味着在朗读时，我们需要以一个下降的语调来发音。正确的发音可以帮助我们在交流中更清晰准确地表达自己，同时也有助于听者理解我们的意思。</w:t>
      </w:r>
    </w:p>
    <w:p w14:paraId="57597C57" w14:textId="77777777" w:rsidR="009F39DE" w:rsidRDefault="009F39DE">
      <w:pPr>
        <w:rPr>
          <w:rFonts w:hint="eastAsia"/>
        </w:rPr>
      </w:pPr>
    </w:p>
    <w:p w14:paraId="76EE7B1A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637E2" w14:textId="77777777" w:rsidR="009F39DE" w:rsidRDefault="009F39DE">
      <w:pPr>
        <w:rPr>
          <w:rFonts w:hint="eastAsia"/>
        </w:rPr>
      </w:pPr>
      <w:r>
        <w:rPr>
          <w:rFonts w:hint="eastAsia"/>
        </w:rPr>
        <w:t>臂的重要性及其文化内涵</w:t>
      </w:r>
    </w:p>
    <w:p w14:paraId="0CABE1B4" w14:textId="77777777" w:rsidR="009F39DE" w:rsidRDefault="009F39DE">
      <w:pPr>
        <w:rPr>
          <w:rFonts w:hint="eastAsia"/>
        </w:rPr>
      </w:pPr>
      <w:r>
        <w:rPr>
          <w:rFonts w:hint="eastAsia"/>
        </w:rPr>
        <w:t>臂不仅对人体运动至关重要，还在中华文化中拥有特殊的地位。从古至今，许多成语和俗语都与“臂”有关，例如“左膀右臂”，用来比喻得力助手；还有“振臂一呼”，形象地描绘了号召的力量。了解这些词汇不仅能丰富我们的语言能力，也能加深对中国文化的理解。</w:t>
      </w:r>
    </w:p>
    <w:p w14:paraId="16B3F2D8" w14:textId="77777777" w:rsidR="009F39DE" w:rsidRDefault="009F39DE">
      <w:pPr>
        <w:rPr>
          <w:rFonts w:hint="eastAsia"/>
        </w:rPr>
      </w:pPr>
    </w:p>
    <w:p w14:paraId="6822CC66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CD3E" w14:textId="77777777" w:rsidR="009F39DE" w:rsidRDefault="009F39DE">
      <w:pPr>
        <w:rPr>
          <w:rFonts w:hint="eastAsia"/>
        </w:rPr>
      </w:pPr>
      <w:r>
        <w:rPr>
          <w:rFonts w:hint="eastAsia"/>
        </w:rPr>
        <w:t>如何记忆臂的拼音</w:t>
      </w:r>
    </w:p>
    <w:p w14:paraId="69219FC2" w14:textId="77777777" w:rsidR="009F39DE" w:rsidRDefault="009F39DE">
      <w:pPr>
        <w:rPr>
          <w:rFonts w:hint="eastAsia"/>
        </w:rPr>
      </w:pPr>
      <w:r>
        <w:rPr>
          <w:rFonts w:hint="eastAsia"/>
        </w:rPr>
        <w:t>为了更好地记住“臂”的拼音，我们可以采用一些小技巧。比如，可以通过联想记忆法，想象一个场景：你正在做伸展运动，双臂(bì)向上伸直，感受到力量的同时也记住了这个单词的发音。还可以通过多听、多说、多练习的方式来加深印象，逐渐让“臂”的拼音成为自然反应。</w:t>
      </w:r>
    </w:p>
    <w:p w14:paraId="371243D0" w14:textId="77777777" w:rsidR="009F39DE" w:rsidRDefault="009F39DE">
      <w:pPr>
        <w:rPr>
          <w:rFonts w:hint="eastAsia"/>
        </w:rPr>
      </w:pPr>
    </w:p>
    <w:p w14:paraId="3A325B3E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BD99" w14:textId="77777777" w:rsidR="009F39DE" w:rsidRDefault="009F39DE">
      <w:pPr>
        <w:rPr>
          <w:rFonts w:hint="eastAsia"/>
        </w:rPr>
      </w:pPr>
      <w:r>
        <w:rPr>
          <w:rFonts w:hint="eastAsia"/>
        </w:rPr>
        <w:t>最后的总结</w:t>
      </w:r>
    </w:p>
    <w:p w14:paraId="396F3573" w14:textId="77777777" w:rsidR="009F39DE" w:rsidRDefault="009F39DE">
      <w:pPr>
        <w:rPr>
          <w:rFonts w:hint="eastAsia"/>
        </w:rPr>
      </w:pPr>
      <w:r>
        <w:rPr>
          <w:rFonts w:hint="eastAsia"/>
        </w:rPr>
        <w:t>“臂”的拼音虽然看似简单，但它背后蕴含的文化价值和实际应用却非常广泛。希望通过本文的介绍，能够帮助读者更好地掌握“臂”的拼音，并进一步激发对汉语学习的兴趣。无论是在日常交流还是深入学习中国文化的过程中，正确发音都是非常关键的一环。</w:t>
      </w:r>
    </w:p>
    <w:p w14:paraId="2B55F177" w14:textId="77777777" w:rsidR="009F39DE" w:rsidRDefault="009F39DE">
      <w:pPr>
        <w:rPr>
          <w:rFonts w:hint="eastAsia"/>
        </w:rPr>
      </w:pPr>
    </w:p>
    <w:p w14:paraId="4A0F61CD" w14:textId="77777777" w:rsidR="009F39DE" w:rsidRDefault="009F3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B2D36" w14:textId="77777777" w:rsidR="009F39DE" w:rsidRDefault="009F3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B5608" w14:textId="4EF8DC60" w:rsidR="00547DEA" w:rsidRDefault="00547DEA"/>
    <w:sectPr w:rsidR="0054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EA"/>
    <w:rsid w:val="003F1193"/>
    <w:rsid w:val="00547DEA"/>
    <w:rsid w:val="009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B6C0-6F2F-4397-A4A9-BBC75A01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