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0067" w14:textId="77777777" w:rsidR="00494CAD" w:rsidRDefault="00494CAD">
      <w:pPr>
        <w:rPr>
          <w:rFonts w:hint="eastAsia"/>
        </w:rPr>
      </w:pPr>
      <w:r>
        <w:rPr>
          <w:rFonts w:hint="eastAsia"/>
        </w:rPr>
        <w:t>绿的拼音要写两点吗</w:t>
      </w:r>
    </w:p>
    <w:p w14:paraId="454BFC67" w14:textId="77777777" w:rsidR="00494CAD" w:rsidRDefault="00494CAD">
      <w:pPr>
        <w:rPr>
          <w:rFonts w:hint="eastAsia"/>
        </w:rPr>
      </w:pPr>
      <w:r>
        <w:rPr>
          <w:rFonts w:hint="eastAsia"/>
        </w:rPr>
        <w:t>在汉语拼音系统中，对于“绿”字的拼音书写，确实存在一个关于是否应该在字母ü上加两点的问题。这不仅涉及到对汉语拼音规则的理解，也反映了语言演变过程中的一些有趣现象。</w:t>
      </w:r>
    </w:p>
    <w:p w14:paraId="2D0D74F8" w14:textId="77777777" w:rsidR="00494CAD" w:rsidRDefault="00494CAD">
      <w:pPr>
        <w:rPr>
          <w:rFonts w:hint="eastAsia"/>
        </w:rPr>
      </w:pPr>
    </w:p>
    <w:p w14:paraId="40A90887" w14:textId="77777777" w:rsidR="00494CAD" w:rsidRDefault="0049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420C2" w14:textId="77777777" w:rsidR="00494CAD" w:rsidRDefault="00494CAD">
      <w:pPr>
        <w:rPr>
          <w:rFonts w:hint="eastAsia"/>
        </w:rPr>
      </w:pPr>
      <w:r>
        <w:rPr>
          <w:rFonts w:hint="eastAsia"/>
        </w:rPr>
        <w:t>汉语拼音的规范性</w:t>
      </w:r>
    </w:p>
    <w:p w14:paraId="59A915AC" w14:textId="77777777" w:rsidR="00494CAD" w:rsidRDefault="00494CAD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由周有光等人创制，并于1958年正式公布。作为一套科学、系统的注音方法，汉语拼音严格规定了各个汉字的正确拼读方式，其中就包括了一些特殊字母和符号的使用规则。例如，在遇到某些特定发音时，需要在字母u之上加上两点，以示区别，这就是我们常说的“ü”。然而，并非所有情况下都要添加这两点。</w:t>
      </w:r>
    </w:p>
    <w:p w14:paraId="1A96AE25" w14:textId="77777777" w:rsidR="00494CAD" w:rsidRDefault="00494CAD">
      <w:pPr>
        <w:rPr>
          <w:rFonts w:hint="eastAsia"/>
        </w:rPr>
      </w:pPr>
    </w:p>
    <w:p w14:paraId="1789C462" w14:textId="77777777" w:rsidR="00494CAD" w:rsidRDefault="0049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019C6" w14:textId="77777777" w:rsidR="00494CAD" w:rsidRDefault="00494CAD">
      <w:pPr>
        <w:rPr>
          <w:rFonts w:hint="eastAsia"/>
        </w:rPr>
      </w:pPr>
      <w:r>
        <w:rPr>
          <w:rFonts w:hint="eastAsia"/>
        </w:rPr>
        <w:t>绿字拼音中的ü与v</w:t>
      </w:r>
    </w:p>
    <w:p w14:paraId="21094972" w14:textId="77777777" w:rsidR="00494CAD" w:rsidRDefault="00494CAD">
      <w:pPr>
        <w:rPr>
          <w:rFonts w:hint="eastAsia"/>
        </w:rPr>
      </w:pPr>
      <w:r>
        <w:rPr>
          <w:rFonts w:hint="eastAsia"/>
        </w:rPr>
        <w:t>对于“绿”这个字而言，其标准拼音为lǜ。按照汉语拼音的规定，当j、q、x三个声母后面接ü时，ü上的两点可以省略不写，因为这三个声母不会与普通的u相拼。因此，“绿”的拼音写作lǜ而不是lv，这是为了保持发音准确性和避免混淆。</w:t>
      </w:r>
    </w:p>
    <w:p w14:paraId="27945F50" w14:textId="77777777" w:rsidR="00494CAD" w:rsidRDefault="00494CAD">
      <w:pPr>
        <w:rPr>
          <w:rFonts w:hint="eastAsia"/>
        </w:rPr>
      </w:pPr>
    </w:p>
    <w:p w14:paraId="217E05E3" w14:textId="77777777" w:rsidR="00494CAD" w:rsidRDefault="0049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6A15" w14:textId="77777777" w:rsidR="00494CAD" w:rsidRDefault="00494CAD">
      <w:pPr>
        <w:rPr>
          <w:rFonts w:hint="eastAsia"/>
        </w:rPr>
      </w:pPr>
      <w:r>
        <w:rPr>
          <w:rFonts w:hint="eastAsia"/>
        </w:rPr>
        <w:t>历史沿革与简化趋势</w:t>
      </w:r>
    </w:p>
    <w:p w14:paraId="56597645" w14:textId="77777777" w:rsidR="00494CAD" w:rsidRDefault="00494CAD">
      <w:pPr>
        <w:rPr>
          <w:rFonts w:hint="eastAsia"/>
        </w:rPr>
      </w:pPr>
      <w:r>
        <w:rPr>
          <w:rFonts w:hint="eastAsia"/>
        </w:rPr>
        <w:t>值得注意的是，在早期的一些文献资料或旧版字典里，可能会看到将“绿”的拼音写作lv的形式。这种做法主要是出于简化考虑，但在现行的国家标准中已经被纠正过来。随着时间推移，随着教育普及和技术进步，人们对于汉语拼音的认识逐渐加深，更加注重遵循规范化的表达。</w:t>
      </w:r>
    </w:p>
    <w:p w14:paraId="4714A093" w14:textId="77777777" w:rsidR="00494CAD" w:rsidRDefault="00494CAD">
      <w:pPr>
        <w:rPr>
          <w:rFonts w:hint="eastAsia"/>
        </w:rPr>
      </w:pPr>
    </w:p>
    <w:p w14:paraId="0ACD57FA" w14:textId="77777777" w:rsidR="00494CAD" w:rsidRDefault="0049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218D" w14:textId="77777777" w:rsidR="00494CAD" w:rsidRDefault="00494CAD">
      <w:pPr>
        <w:rPr>
          <w:rFonts w:hint="eastAsia"/>
        </w:rPr>
      </w:pPr>
      <w:r>
        <w:rPr>
          <w:rFonts w:hint="eastAsia"/>
        </w:rPr>
        <w:t>教学实践中的应用</w:t>
      </w:r>
    </w:p>
    <w:p w14:paraId="742586AC" w14:textId="77777777" w:rsidR="00494CAD" w:rsidRDefault="00494CAD">
      <w:pPr>
        <w:rPr>
          <w:rFonts w:hint="eastAsia"/>
        </w:rPr>
      </w:pPr>
      <w:r>
        <w:rPr>
          <w:rFonts w:hint="eastAsia"/>
        </w:rPr>
        <w:t>在实际的教学过程中，教师们会特别强调这一细节，确保学生们能够正确掌握并运用。正确的拼音书写不仅是学习汉字的基础之一，也是培养良好语言习惯的重要组成部分。通过反复练习和不断巩固，学生们可以更好地理解和记忆每个汉字的独特之处。</w:t>
      </w:r>
    </w:p>
    <w:p w14:paraId="1528822D" w14:textId="77777777" w:rsidR="00494CAD" w:rsidRDefault="00494CAD">
      <w:pPr>
        <w:rPr>
          <w:rFonts w:hint="eastAsia"/>
        </w:rPr>
      </w:pPr>
    </w:p>
    <w:p w14:paraId="577FA72D" w14:textId="77777777" w:rsidR="00494CAD" w:rsidRDefault="00494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C2B7E" w14:textId="77777777" w:rsidR="00494CAD" w:rsidRDefault="00494CAD">
      <w:pPr>
        <w:rPr>
          <w:rFonts w:hint="eastAsia"/>
        </w:rPr>
      </w:pPr>
      <w:r>
        <w:rPr>
          <w:rFonts w:hint="eastAsia"/>
        </w:rPr>
        <w:t>最后的总结</w:t>
      </w:r>
    </w:p>
    <w:p w14:paraId="6A5F8994" w14:textId="77777777" w:rsidR="00494CAD" w:rsidRDefault="00494CAD">
      <w:pPr>
        <w:rPr>
          <w:rFonts w:hint="eastAsia"/>
        </w:rPr>
      </w:pPr>
      <w:r>
        <w:rPr>
          <w:rFonts w:hint="eastAsia"/>
        </w:rPr>
        <w:t>“绿”的拼音应当写作带有两点的lǜ，而非简单的lv。这一规则体现了汉语拼音体系内在逻辑的一致性，同时也提醒我们在日常生活中要注意遵守相关语言文字的标准，从而促进信息交流的有效性和准确性。无论是书面表达还是口语沟通，正确使用汉语拼音都是不可或缺的一部分。</w:t>
      </w:r>
    </w:p>
    <w:p w14:paraId="737E6962" w14:textId="77777777" w:rsidR="00494CAD" w:rsidRDefault="00494CAD">
      <w:pPr>
        <w:rPr>
          <w:rFonts w:hint="eastAsia"/>
        </w:rPr>
      </w:pPr>
    </w:p>
    <w:p w14:paraId="68F9B495" w14:textId="77777777" w:rsidR="00494CAD" w:rsidRDefault="00494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9C62" w14:textId="539DD4CE" w:rsidR="000E012E" w:rsidRDefault="000E012E"/>
    <w:sectPr w:rsidR="000E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E"/>
    <w:rsid w:val="000E012E"/>
    <w:rsid w:val="00494CA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353D2-03A7-4BA3-B3C0-61480B2C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