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4BFF" w14:textId="77777777" w:rsidR="00530604" w:rsidRDefault="00530604">
      <w:pPr>
        <w:rPr>
          <w:rFonts w:hint="eastAsia"/>
        </w:rPr>
      </w:pPr>
      <w:r>
        <w:rPr>
          <w:rFonts w:hint="eastAsia"/>
        </w:rPr>
        <w:t>Chun Tong 纯铜的拼音</w:t>
      </w:r>
    </w:p>
    <w:p w14:paraId="28CEB779" w14:textId="77777777" w:rsidR="00530604" w:rsidRDefault="00530604">
      <w:pPr>
        <w:rPr>
          <w:rFonts w:hint="eastAsia"/>
        </w:rPr>
      </w:pPr>
      <w:r>
        <w:rPr>
          <w:rFonts w:hint="eastAsia"/>
        </w:rPr>
        <w:t>纯铜，即不含杂质或含有极少量杂质的铜，其汉语拼音为“chún tóng”。作为一种重要的有色金属材料，纯铜在工业、建筑、艺术等领域有着广泛的应用。它具有良好的导电性、导热性和延展性，这使得纯铜成为电气工程和制造精密仪器不可或缺的材料。由于其独特的金属光泽和耐腐蚀性能，纯铜也是装饰品和艺术品制作的理想选择。</w:t>
      </w:r>
    </w:p>
    <w:p w14:paraId="3DC6F0EA" w14:textId="77777777" w:rsidR="00530604" w:rsidRDefault="00530604">
      <w:pPr>
        <w:rPr>
          <w:rFonts w:hint="eastAsia"/>
        </w:rPr>
      </w:pPr>
    </w:p>
    <w:p w14:paraId="062745DD" w14:textId="77777777" w:rsidR="00530604" w:rsidRDefault="0053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02BD0" w14:textId="77777777" w:rsidR="00530604" w:rsidRDefault="00530604">
      <w:pPr>
        <w:rPr>
          <w:rFonts w:hint="eastAsia"/>
        </w:rPr>
      </w:pPr>
      <w:r>
        <w:rPr>
          <w:rFonts w:hint="eastAsia"/>
        </w:rPr>
        <w:t>纯铜的历史与文化意义</w:t>
      </w:r>
    </w:p>
    <w:p w14:paraId="03099461" w14:textId="77777777" w:rsidR="00530604" w:rsidRDefault="00530604">
      <w:pPr>
        <w:rPr>
          <w:rFonts w:hint="eastAsia"/>
        </w:rPr>
      </w:pPr>
      <w:r>
        <w:rPr>
          <w:rFonts w:hint="eastAsia"/>
        </w:rPr>
        <w:t>自古以来，铜就与人类文明的发展息息相关。早在新石器时代晚期，人们就已经开始使用天然铜矿石制作简单的工具和饰品。随着冶金技术的进步，到了青铜时代，铜及其合金——青铜，成为了社会进步的重要标志。在中国古代，铜被用于铸造货币、礼器、兵器等，是权力和财富的象征。直到今天，纯铜制品依然承载着丰富的历史文化内涵，如传统的铜镜、铜钟等文物不仅体现了古代工匠的高超技艺，更是中华民族悠久历史的见证。</w:t>
      </w:r>
    </w:p>
    <w:p w14:paraId="6008FACA" w14:textId="77777777" w:rsidR="00530604" w:rsidRDefault="00530604">
      <w:pPr>
        <w:rPr>
          <w:rFonts w:hint="eastAsia"/>
        </w:rPr>
      </w:pPr>
    </w:p>
    <w:p w14:paraId="7289D4BE" w14:textId="77777777" w:rsidR="00530604" w:rsidRDefault="0053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1FC3C" w14:textId="77777777" w:rsidR="00530604" w:rsidRDefault="00530604">
      <w:pPr>
        <w:rPr>
          <w:rFonts w:hint="eastAsia"/>
        </w:rPr>
      </w:pPr>
      <w:r>
        <w:rPr>
          <w:rFonts w:hint="eastAsia"/>
        </w:rPr>
        <w:t>纯铜的物理特性</w:t>
      </w:r>
    </w:p>
    <w:p w14:paraId="54EA257E" w14:textId="77777777" w:rsidR="00530604" w:rsidRDefault="00530604">
      <w:pPr>
        <w:rPr>
          <w:rFonts w:hint="eastAsia"/>
        </w:rPr>
      </w:pPr>
      <w:r>
        <w:rPr>
          <w:rFonts w:hint="eastAsia"/>
        </w:rPr>
        <w:t>纯铜拥有诸多优异的物理性质。它是非铁磁性的，这意味着它不会像铁那样被磁铁吸引，这一特性对于某些特殊应用至关重要。纯铜的导电率极高，仅次于银，在所有实际使用的金属中排名第二。纯铜还具有良好的可塑性和韧性，可以通过冷加工或热加工成各种形状而不易断裂。而且，它的熔点相对较低（约1085°C），这有利于铸造和焊接工艺。</w:t>
      </w:r>
    </w:p>
    <w:p w14:paraId="4FB4F349" w14:textId="77777777" w:rsidR="00530604" w:rsidRDefault="00530604">
      <w:pPr>
        <w:rPr>
          <w:rFonts w:hint="eastAsia"/>
        </w:rPr>
      </w:pPr>
    </w:p>
    <w:p w14:paraId="731834E5" w14:textId="77777777" w:rsidR="00530604" w:rsidRDefault="0053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4E46" w14:textId="77777777" w:rsidR="00530604" w:rsidRDefault="00530604">
      <w:pPr>
        <w:rPr>
          <w:rFonts w:hint="eastAsia"/>
        </w:rPr>
      </w:pPr>
      <w:r>
        <w:rPr>
          <w:rFonts w:hint="eastAsia"/>
        </w:rPr>
        <w:t>纯铜的应用领域</w:t>
      </w:r>
    </w:p>
    <w:p w14:paraId="50A88886" w14:textId="77777777" w:rsidR="00530604" w:rsidRDefault="00530604">
      <w:pPr>
        <w:rPr>
          <w:rFonts w:hint="eastAsia"/>
        </w:rPr>
      </w:pPr>
      <w:r>
        <w:rPr>
          <w:rFonts w:hint="eastAsia"/>
        </w:rPr>
        <w:t>凭借上述优点，纯铜被广泛应用到多个行业中。在电力行业，从电线电缆到变压器的核心部件，几乎无处不见纯铜的身影；在建筑领域，纯铜用作屋面、幕墙、排水系统等材料，不仅美观大方，还能有效抵御恶劣环境的影响；在机械制造方面，纯铜及其合金被用来制造轴承、齿轮等耐磨件；而在日常生活中，从厨具到首饰，纯铜也扮演着重要角色。值得注意的是，随着科技的发展，纯铜在新兴领域如新能源汽车、智能电网等方面的应用前景愈加广阔。</w:t>
      </w:r>
    </w:p>
    <w:p w14:paraId="15CAC3FD" w14:textId="77777777" w:rsidR="00530604" w:rsidRDefault="00530604">
      <w:pPr>
        <w:rPr>
          <w:rFonts w:hint="eastAsia"/>
        </w:rPr>
      </w:pPr>
    </w:p>
    <w:p w14:paraId="4B30490D" w14:textId="77777777" w:rsidR="00530604" w:rsidRDefault="0053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FBE6" w14:textId="77777777" w:rsidR="00530604" w:rsidRDefault="00530604">
      <w:pPr>
        <w:rPr>
          <w:rFonts w:hint="eastAsia"/>
        </w:rPr>
      </w:pPr>
      <w:r>
        <w:rPr>
          <w:rFonts w:hint="eastAsia"/>
        </w:rPr>
        <w:t>纯铜的环保价值</w:t>
      </w:r>
    </w:p>
    <w:p w14:paraId="1581D928" w14:textId="77777777" w:rsidR="00530604" w:rsidRDefault="00530604">
      <w:pPr>
        <w:rPr>
          <w:rFonts w:hint="eastAsia"/>
        </w:rPr>
      </w:pPr>
      <w:r>
        <w:rPr>
          <w:rFonts w:hint="eastAsia"/>
        </w:rPr>
        <w:t>近年来，随着人们对环境保护意识的增强，纯铜作为可持续发展的材料之一，受到了越来越多的关注。纯铜可以完全回收再利用，并且在回收过程中几乎不会损失其原始属性。这不仅有助于节约资源，减少对原生矿产的依赖，还可以降低能源消耗和温室气体排放。因此，推广使用纯铜及含铜产品对于构建绿色循环经济体系具有重要意义。</w:t>
      </w:r>
    </w:p>
    <w:p w14:paraId="5EAE466C" w14:textId="77777777" w:rsidR="00530604" w:rsidRDefault="00530604">
      <w:pPr>
        <w:rPr>
          <w:rFonts w:hint="eastAsia"/>
        </w:rPr>
      </w:pPr>
    </w:p>
    <w:p w14:paraId="016EA34F" w14:textId="77777777" w:rsidR="00530604" w:rsidRDefault="00530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B3818" w14:textId="5ED08AEE" w:rsidR="005A72CC" w:rsidRDefault="005A72CC"/>
    <w:sectPr w:rsidR="005A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CC"/>
    <w:rsid w:val="002D2887"/>
    <w:rsid w:val="00530604"/>
    <w:rsid w:val="005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F48DC-87CA-4F66-8549-BF07F7B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