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3FFD" w14:textId="77777777" w:rsidR="00E7345A" w:rsidRDefault="00E7345A">
      <w:pPr>
        <w:rPr>
          <w:rFonts w:hint="eastAsia"/>
        </w:rPr>
      </w:pPr>
      <w:r>
        <w:rPr>
          <w:rFonts w:hint="eastAsia"/>
        </w:rPr>
        <w:t>粗长的拼音：汉语学习者的独特桥梁</w:t>
      </w:r>
    </w:p>
    <w:p w14:paraId="429C218B" w14:textId="77777777" w:rsidR="00E7345A" w:rsidRDefault="00E7345A">
      <w:pPr>
        <w:rPr>
          <w:rFonts w:hint="eastAsia"/>
        </w:rPr>
      </w:pPr>
      <w:r>
        <w:rPr>
          <w:rFonts w:hint="eastAsia"/>
        </w:rPr>
        <w:t>在汉语的学习旅程中，拼音扮演着至关重要的角色。它犹如一座无形的桥梁，连接着汉字的世界与非母语使用者的语言认知。粗长的拼音，并不是指发音本身的特点，而是特指那些由多个音节组成的较长词汇或者句子的拼写形式。对于初学者来说，这些较长的拼音组合可能会显得复杂而难以掌握，但它们却是深入理解汉语发音规则和练习流利表达不可或缺的一部分。</w:t>
      </w:r>
    </w:p>
    <w:p w14:paraId="24C3E36F" w14:textId="77777777" w:rsidR="00E7345A" w:rsidRDefault="00E7345A">
      <w:pPr>
        <w:rPr>
          <w:rFonts w:hint="eastAsia"/>
        </w:rPr>
      </w:pPr>
    </w:p>
    <w:p w14:paraId="2DE8EBB1" w14:textId="77777777" w:rsidR="00E7345A" w:rsidRDefault="00E7345A">
      <w:pPr>
        <w:rPr>
          <w:rFonts w:hint="eastAsia"/>
        </w:rPr>
      </w:pPr>
      <w:r>
        <w:rPr>
          <w:rFonts w:hint="eastAsia"/>
        </w:rPr>
        <w:t xml:space="preserve"> </w:t>
      </w:r>
    </w:p>
    <w:p w14:paraId="23BDFF42" w14:textId="77777777" w:rsidR="00E7345A" w:rsidRDefault="00E7345A">
      <w:pPr>
        <w:rPr>
          <w:rFonts w:hint="eastAsia"/>
        </w:rPr>
      </w:pPr>
      <w:r>
        <w:rPr>
          <w:rFonts w:hint="eastAsia"/>
        </w:rPr>
        <w:t>探索粗长拼音的魅力</w:t>
      </w:r>
    </w:p>
    <w:p w14:paraId="5EA9DE14" w14:textId="77777777" w:rsidR="00E7345A" w:rsidRDefault="00E7345A">
      <w:pPr>
        <w:rPr>
          <w:rFonts w:hint="eastAsia"/>
        </w:rPr>
      </w:pPr>
      <w:r>
        <w:rPr>
          <w:rFonts w:hint="eastAsia"/>
        </w:rPr>
        <w:t>当我们在汉语中遇到多音节词时，每个音节都有其独立的声调，这使得汉语的语音结构异常丰富。例如，“社会主义”（shè huì zhǔ yì）这个词组由四个不同的音节组成，每个音节都带有特定的声调。学习者需要通过反复练习来熟悉这些粗长拼音的正确发音，进而能够在日常对话中自然地使用。一些成语或固定短语往往包含较多的音节，如“百闻不如一见”（bǎi wén bù rú yī jiàn），这样的表达不仅考验了学习者的记忆能力，也展示了汉语文化的博大精深。</w:t>
      </w:r>
    </w:p>
    <w:p w14:paraId="2A9B45F8" w14:textId="77777777" w:rsidR="00E7345A" w:rsidRDefault="00E7345A">
      <w:pPr>
        <w:rPr>
          <w:rFonts w:hint="eastAsia"/>
        </w:rPr>
      </w:pPr>
    </w:p>
    <w:p w14:paraId="797708B1" w14:textId="77777777" w:rsidR="00E7345A" w:rsidRDefault="00E7345A">
      <w:pPr>
        <w:rPr>
          <w:rFonts w:hint="eastAsia"/>
        </w:rPr>
      </w:pPr>
      <w:r>
        <w:rPr>
          <w:rFonts w:hint="eastAsia"/>
        </w:rPr>
        <w:t xml:space="preserve"> </w:t>
      </w:r>
    </w:p>
    <w:p w14:paraId="0CAC08D3" w14:textId="77777777" w:rsidR="00E7345A" w:rsidRDefault="00E7345A">
      <w:pPr>
        <w:rPr>
          <w:rFonts w:hint="eastAsia"/>
        </w:rPr>
      </w:pPr>
      <w:r>
        <w:rPr>
          <w:rFonts w:hint="eastAsia"/>
        </w:rPr>
        <w:t>如何攻克粗长拼音？</w:t>
      </w:r>
    </w:p>
    <w:p w14:paraId="32B980F6" w14:textId="77777777" w:rsidR="00E7345A" w:rsidRDefault="00E7345A">
      <w:pPr>
        <w:rPr>
          <w:rFonts w:hint="eastAsia"/>
        </w:rPr>
      </w:pPr>
      <w:r>
        <w:rPr>
          <w:rFonts w:hint="eastAsia"/>
        </w:rPr>
        <w:t>面对粗长的拼音，最有效的策略之一是分段学习。将一个复杂的词语拆解成几个较小的部分，逐个击破，可以大大降低学习难度。比如，在学习“科学技术”（kē xué jì shù）时，先分别掌握“科学”和“技术”的发音，然后再连贯起来说。利用录音材料模仿标准发音也是提高准确性的关键方法。不要忽视了实际交流的重要性；参与真实的语言环境，与他人互动，能够帮助我们更好地理解和应用所学的知识。</w:t>
      </w:r>
    </w:p>
    <w:p w14:paraId="2285542C" w14:textId="77777777" w:rsidR="00E7345A" w:rsidRDefault="00E7345A">
      <w:pPr>
        <w:rPr>
          <w:rFonts w:hint="eastAsia"/>
        </w:rPr>
      </w:pPr>
    </w:p>
    <w:p w14:paraId="06A1D4C3" w14:textId="77777777" w:rsidR="00E7345A" w:rsidRDefault="00E7345A">
      <w:pPr>
        <w:rPr>
          <w:rFonts w:hint="eastAsia"/>
        </w:rPr>
      </w:pPr>
      <w:r>
        <w:rPr>
          <w:rFonts w:hint="eastAsia"/>
        </w:rPr>
        <w:t xml:space="preserve"> </w:t>
      </w:r>
    </w:p>
    <w:p w14:paraId="0F5C092B" w14:textId="77777777" w:rsidR="00E7345A" w:rsidRDefault="00E7345A">
      <w:pPr>
        <w:rPr>
          <w:rFonts w:hint="eastAsia"/>
        </w:rPr>
      </w:pPr>
      <w:r>
        <w:rPr>
          <w:rFonts w:hint="eastAsia"/>
        </w:rPr>
        <w:t>粗长拼音背后的文化意义</w:t>
      </w:r>
    </w:p>
    <w:p w14:paraId="2179CF88" w14:textId="77777777" w:rsidR="00E7345A" w:rsidRDefault="00E7345A">
      <w:pPr>
        <w:rPr>
          <w:rFonts w:hint="eastAsia"/>
        </w:rPr>
      </w:pPr>
      <w:r>
        <w:rPr>
          <w:rFonts w:hint="eastAsia"/>
        </w:rPr>
        <w:t>每一个粗长的拼音序列背后都隐藏着深厚的文化底蕴。从古代诗词到现代文学作品，汉语以其独特的韵律美吸引着全世界的目光。像李白的《静夜思》中“床前明月光”（chuáng qián míng yuè guāng）这样的诗句，不仅是对家乡思念之情的艺术表达，也是对汉语音乐性的一种诠释。因此，当我们努力去掌握那些看似棘手的粗长拼音时，实际上是在一步步接近中华文明的核心，感受着千百年传承下来的智慧结晶。</w:t>
      </w:r>
    </w:p>
    <w:p w14:paraId="0A367FE9" w14:textId="77777777" w:rsidR="00E7345A" w:rsidRDefault="00E7345A">
      <w:pPr>
        <w:rPr>
          <w:rFonts w:hint="eastAsia"/>
        </w:rPr>
      </w:pPr>
    </w:p>
    <w:p w14:paraId="0C0B8EB5" w14:textId="77777777" w:rsidR="00E7345A" w:rsidRDefault="00E7345A">
      <w:pPr>
        <w:rPr>
          <w:rFonts w:hint="eastAsia"/>
        </w:rPr>
      </w:pPr>
      <w:r>
        <w:rPr>
          <w:rFonts w:hint="eastAsia"/>
        </w:rPr>
        <w:t xml:space="preserve"> </w:t>
      </w:r>
    </w:p>
    <w:p w14:paraId="52125F3B" w14:textId="77777777" w:rsidR="00E7345A" w:rsidRDefault="00E7345A">
      <w:pPr>
        <w:rPr>
          <w:rFonts w:hint="eastAsia"/>
        </w:rPr>
      </w:pPr>
      <w:r>
        <w:rPr>
          <w:rFonts w:hint="eastAsia"/>
        </w:rPr>
        <w:t>最后的总结</w:t>
      </w:r>
    </w:p>
    <w:p w14:paraId="7FEFB44C" w14:textId="77777777" w:rsidR="00E7345A" w:rsidRDefault="00E7345A">
      <w:pPr>
        <w:rPr>
          <w:rFonts w:hint="eastAsia"/>
        </w:rPr>
      </w:pPr>
      <w:r>
        <w:rPr>
          <w:rFonts w:hint="eastAsia"/>
        </w:rPr>
        <w:t>粗长的拼音虽然可能给汉语学习带来一定的挑战，但它同时也是通往更深层次语言理解的重要途径。通过对这些复杂拼音的学习，我们可以更加全面地认识汉语的发音体系，领略到汉语作为一门古老而又充满活力的语言所蕴含的独特魅力。无论你是刚刚起步的新手，还是希望进一步提升自己中文水平的老手，勇敢迎接粗长拼音的挑战吧！你会发现，每一次成功的发音都是对自己的一次超越，也是通向汉语世界更深处的一把钥匙。</w:t>
      </w:r>
    </w:p>
    <w:p w14:paraId="481490D8" w14:textId="77777777" w:rsidR="00E7345A" w:rsidRDefault="00E7345A">
      <w:pPr>
        <w:rPr>
          <w:rFonts w:hint="eastAsia"/>
        </w:rPr>
      </w:pPr>
    </w:p>
    <w:p w14:paraId="68C95F2B" w14:textId="77777777" w:rsidR="00E7345A" w:rsidRDefault="00E7345A">
      <w:pPr>
        <w:rPr>
          <w:rFonts w:hint="eastAsia"/>
        </w:rPr>
      </w:pPr>
      <w:r>
        <w:rPr>
          <w:rFonts w:hint="eastAsia"/>
        </w:rPr>
        <w:t>本文是由懂得生活网（dongdeshenghuo.com）为大家创作</w:t>
      </w:r>
    </w:p>
    <w:p w14:paraId="3BF897E3" w14:textId="58059246" w:rsidR="00534B58" w:rsidRDefault="00534B58"/>
    <w:sectPr w:rsidR="00534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58"/>
    <w:rsid w:val="002D2887"/>
    <w:rsid w:val="00534B58"/>
    <w:rsid w:val="00E7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9D2AD-59C0-4A9F-AA7A-808C48A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B58"/>
    <w:rPr>
      <w:rFonts w:cstheme="majorBidi"/>
      <w:color w:val="2F5496" w:themeColor="accent1" w:themeShade="BF"/>
      <w:sz w:val="28"/>
      <w:szCs w:val="28"/>
    </w:rPr>
  </w:style>
  <w:style w:type="character" w:customStyle="1" w:styleId="50">
    <w:name w:val="标题 5 字符"/>
    <w:basedOn w:val="a0"/>
    <w:link w:val="5"/>
    <w:uiPriority w:val="9"/>
    <w:semiHidden/>
    <w:rsid w:val="00534B58"/>
    <w:rPr>
      <w:rFonts w:cstheme="majorBidi"/>
      <w:color w:val="2F5496" w:themeColor="accent1" w:themeShade="BF"/>
      <w:sz w:val="24"/>
    </w:rPr>
  </w:style>
  <w:style w:type="character" w:customStyle="1" w:styleId="60">
    <w:name w:val="标题 6 字符"/>
    <w:basedOn w:val="a0"/>
    <w:link w:val="6"/>
    <w:uiPriority w:val="9"/>
    <w:semiHidden/>
    <w:rsid w:val="00534B58"/>
    <w:rPr>
      <w:rFonts w:cstheme="majorBidi"/>
      <w:b/>
      <w:bCs/>
      <w:color w:val="2F5496" w:themeColor="accent1" w:themeShade="BF"/>
    </w:rPr>
  </w:style>
  <w:style w:type="character" w:customStyle="1" w:styleId="70">
    <w:name w:val="标题 7 字符"/>
    <w:basedOn w:val="a0"/>
    <w:link w:val="7"/>
    <w:uiPriority w:val="9"/>
    <w:semiHidden/>
    <w:rsid w:val="00534B58"/>
    <w:rPr>
      <w:rFonts w:cstheme="majorBidi"/>
      <w:b/>
      <w:bCs/>
      <w:color w:val="595959" w:themeColor="text1" w:themeTint="A6"/>
    </w:rPr>
  </w:style>
  <w:style w:type="character" w:customStyle="1" w:styleId="80">
    <w:name w:val="标题 8 字符"/>
    <w:basedOn w:val="a0"/>
    <w:link w:val="8"/>
    <w:uiPriority w:val="9"/>
    <w:semiHidden/>
    <w:rsid w:val="00534B58"/>
    <w:rPr>
      <w:rFonts w:cstheme="majorBidi"/>
      <w:color w:val="595959" w:themeColor="text1" w:themeTint="A6"/>
    </w:rPr>
  </w:style>
  <w:style w:type="character" w:customStyle="1" w:styleId="90">
    <w:name w:val="标题 9 字符"/>
    <w:basedOn w:val="a0"/>
    <w:link w:val="9"/>
    <w:uiPriority w:val="9"/>
    <w:semiHidden/>
    <w:rsid w:val="00534B58"/>
    <w:rPr>
      <w:rFonts w:eastAsiaTheme="majorEastAsia" w:cstheme="majorBidi"/>
      <w:color w:val="595959" w:themeColor="text1" w:themeTint="A6"/>
    </w:rPr>
  </w:style>
  <w:style w:type="paragraph" w:styleId="a3">
    <w:name w:val="Title"/>
    <w:basedOn w:val="a"/>
    <w:next w:val="a"/>
    <w:link w:val="a4"/>
    <w:uiPriority w:val="10"/>
    <w:qFormat/>
    <w:rsid w:val="00534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B58"/>
    <w:pPr>
      <w:spacing w:before="160"/>
      <w:jc w:val="center"/>
    </w:pPr>
    <w:rPr>
      <w:i/>
      <w:iCs/>
      <w:color w:val="404040" w:themeColor="text1" w:themeTint="BF"/>
    </w:rPr>
  </w:style>
  <w:style w:type="character" w:customStyle="1" w:styleId="a8">
    <w:name w:val="引用 字符"/>
    <w:basedOn w:val="a0"/>
    <w:link w:val="a7"/>
    <w:uiPriority w:val="29"/>
    <w:rsid w:val="00534B58"/>
    <w:rPr>
      <w:i/>
      <w:iCs/>
      <w:color w:val="404040" w:themeColor="text1" w:themeTint="BF"/>
    </w:rPr>
  </w:style>
  <w:style w:type="paragraph" w:styleId="a9">
    <w:name w:val="List Paragraph"/>
    <w:basedOn w:val="a"/>
    <w:uiPriority w:val="34"/>
    <w:qFormat/>
    <w:rsid w:val="00534B58"/>
    <w:pPr>
      <w:ind w:left="720"/>
      <w:contextualSpacing/>
    </w:pPr>
  </w:style>
  <w:style w:type="character" w:styleId="aa">
    <w:name w:val="Intense Emphasis"/>
    <w:basedOn w:val="a0"/>
    <w:uiPriority w:val="21"/>
    <w:qFormat/>
    <w:rsid w:val="00534B58"/>
    <w:rPr>
      <w:i/>
      <w:iCs/>
      <w:color w:val="2F5496" w:themeColor="accent1" w:themeShade="BF"/>
    </w:rPr>
  </w:style>
  <w:style w:type="paragraph" w:styleId="ab">
    <w:name w:val="Intense Quote"/>
    <w:basedOn w:val="a"/>
    <w:next w:val="a"/>
    <w:link w:val="ac"/>
    <w:uiPriority w:val="30"/>
    <w:qFormat/>
    <w:rsid w:val="00534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B58"/>
    <w:rPr>
      <w:i/>
      <w:iCs/>
      <w:color w:val="2F5496" w:themeColor="accent1" w:themeShade="BF"/>
    </w:rPr>
  </w:style>
  <w:style w:type="character" w:styleId="ad">
    <w:name w:val="Intense Reference"/>
    <w:basedOn w:val="a0"/>
    <w:uiPriority w:val="32"/>
    <w:qFormat/>
    <w:rsid w:val="00534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