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D3B9" w14:textId="77777777" w:rsidR="00426A66" w:rsidRDefault="00426A66">
      <w:pPr>
        <w:rPr>
          <w:rFonts w:hint="eastAsia"/>
        </w:rPr>
      </w:pPr>
      <w:r>
        <w:rPr>
          <w:rFonts w:hint="eastAsia"/>
        </w:rPr>
        <w:t>箩筐的“箩”的拼音和组词</w:t>
      </w:r>
    </w:p>
    <w:p w14:paraId="5EEF6265" w14:textId="77777777" w:rsidR="00426A66" w:rsidRDefault="00426A66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。今天我们要深入了解的是“箩”字，这个与日常生活紧密相连的字符。“箩”的拼音是“luó”，它不仅是一个单独的汉字，更是组成许多词汇的基本元素。</w:t>
      </w:r>
    </w:p>
    <w:p w14:paraId="03825D39" w14:textId="77777777" w:rsidR="00426A66" w:rsidRDefault="00426A66">
      <w:pPr>
        <w:rPr>
          <w:rFonts w:hint="eastAsia"/>
        </w:rPr>
      </w:pPr>
    </w:p>
    <w:p w14:paraId="7B820D90" w14:textId="77777777" w:rsidR="00426A66" w:rsidRDefault="0042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FE65" w14:textId="77777777" w:rsidR="00426A66" w:rsidRDefault="00426A66">
      <w:pPr>
        <w:rPr>
          <w:rFonts w:hint="eastAsia"/>
        </w:rPr>
      </w:pPr>
      <w:r>
        <w:rPr>
          <w:rFonts w:hint="eastAsia"/>
        </w:rPr>
        <w:t>从发音到意义：探索“箩”的拼音</w:t>
      </w:r>
    </w:p>
    <w:p w14:paraId="379624E3" w14:textId="77777777" w:rsidR="00426A66" w:rsidRDefault="00426A66">
      <w:pPr>
        <w:rPr>
          <w:rFonts w:hint="eastAsia"/>
        </w:rPr>
      </w:pPr>
      <w:r>
        <w:rPr>
          <w:rFonts w:hint="eastAsia"/>
        </w:rPr>
        <w:t>当我们说到“箩”的拼音为“luó”时，我们实际上是在描述它的普通话发音。这个音节由一个声母“l”和韵母“uo”组成，尾随一声调号表明它是阴平声。学习正确的拼音对于正确使用汉字至关重要，因为它确保了交流的准确性，避免了误解。对于学习中文作为第二语言的人来说，掌握“箩”的拼音有助于他们更自信地进行日常对话，特别是在涉及到农业或传统手工艺话题的时候。</w:t>
      </w:r>
    </w:p>
    <w:p w14:paraId="46C08C15" w14:textId="77777777" w:rsidR="00426A66" w:rsidRDefault="00426A66">
      <w:pPr>
        <w:rPr>
          <w:rFonts w:hint="eastAsia"/>
        </w:rPr>
      </w:pPr>
    </w:p>
    <w:p w14:paraId="763034D6" w14:textId="77777777" w:rsidR="00426A66" w:rsidRDefault="0042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BE7E" w14:textId="77777777" w:rsidR="00426A66" w:rsidRDefault="00426A66">
      <w:pPr>
        <w:rPr>
          <w:rFonts w:hint="eastAsia"/>
        </w:rPr>
      </w:pPr>
      <w:r>
        <w:rPr>
          <w:rFonts w:hint="eastAsia"/>
        </w:rPr>
        <w:t>箩的家族：丰富多彩的组词世界</w:t>
      </w:r>
    </w:p>
    <w:p w14:paraId="0C31A9D3" w14:textId="77777777" w:rsidR="00426A66" w:rsidRDefault="00426A66">
      <w:pPr>
        <w:rPr>
          <w:rFonts w:hint="eastAsia"/>
        </w:rPr>
      </w:pPr>
      <w:r>
        <w:rPr>
          <w:rFonts w:hint="eastAsia"/>
        </w:rPr>
        <w:t>“箩”作为一个独立的汉字，其基本含义是指一种用竹子、柳条等编成的容器，主要用于装运谷物或其他物品。但当它与其他汉字组合时，便能够展现出更加多样的意义。例如，“箩筐”（luó kuāng）指的就是一种较大的圆形编织篮，用于搬运货物；而“箩底”（luó dǐ）则指的是箩筐底部，是箩筐的重要组成部分。“过箩”（guò luó）是一个成语，意为筛选、挑选，象征着仔细选择事物的过程。</w:t>
      </w:r>
    </w:p>
    <w:p w14:paraId="61F7C036" w14:textId="77777777" w:rsidR="00426A66" w:rsidRDefault="00426A66">
      <w:pPr>
        <w:rPr>
          <w:rFonts w:hint="eastAsia"/>
        </w:rPr>
      </w:pPr>
    </w:p>
    <w:p w14:paraId="235DD4D0" w14:textId="77777777" w:rsidR="00426A66" w:rsidRDefault="0042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097AE" w14:textId="77777777" w:rsidR="00426A66" w:rsidRDefault="00426A66">
      <w:pPr>
        <w:rPr>
          <w:rFonts w:hint="eastAsia"/>
        </w:rPr>
      </w:pPr>
      <w:r>
        <w:rPr>
          <w:rFonts w:hint="eastAsia"/>
        </w:rPr>
        <w:t>文化传承：“箩”字背后的故事</w:t>
      </w:r>
    </w:p>
    <w:p w14:paraId="69824709" w14:textId="77777777" w:rsidR="00426A66" w:rsidRDefault="00426A66">
      <w:pPr>
        <w:rPr>
          <w:rFonts w:hint="eastAsia"/>
        </w:rPr>
      </w:pPr>
      <w:r>
        <w:rPr>
          <w:rFonts w:hint="eastAsia"/>
        </w:rPr>
        <w:t>在中国传统文化中，“箩”不仅仅是简单的农具或者运输工具，它还蕴含着深厚的文化内涵。古代，农民们用箩筐来装载收获的农作物，这不仅是劳动成果的体现，也是家庭生计的保障。随着时间的推移，“箩”逐渐成为了一种文化的象征，出现在诗歌、绘画和其他艺术形式中，反映了古人对自然和生活的热爱。通过了解“箩”字及其相关词汇，我们可以更好地理解中国古代社会的生活方式和价值观念。</w:t>
      </w:r>
    </w:p>
    <w:p w14:paraId="0A2CC216" w14:textId="77777777" w:rsidR="00426A66" w:rsidRDefault="00426A66">
      <w:pPr>
        <w:rPr>
          <w:rFonts w:hint="eastAsia"/>
        </w:rPr>
      </w:pPr>
    </w:p>
    <w:p w14:paraId="1945DE51" w14:textId="77777777" w:rsidR="00426A66" w:rsidRDefault="0042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7350" w14:textId="77777777" w:rsidR="00426A66" w:rsidRDefault="00426A66">
      <w:pPr>
        <w:rPr>
          <w:rFonts w:hint="eastAsia"/>
        </w:rPr>
      </w:pPr>
      <w:r>
        <w:rPr>
          <w:rFonts w:hint="eastAsia"/>
        </w:rPr>
        <w:t>现代视角：箩的新生命</w:t>
      </w:r>
    </w:p>
    <w:p w14:paraId="775F0FE6" w14:textId="77777777" w:rsidR="00426A66" w:rsidRDefault="00426A66">
      <w:pPr>
        <w:rPr>
          <w:rFonts w:hint="eastAsia"/>
        </w:rPr>
      </w:pPr>
      <w:r>
        <w:rPr>
          <w:rFonts w:hint="eastAsia"/>
        </w:rPr>
        <w:t>进入现代社会后，“箩”虽然不再像过去那样频繁出现在人们的日常生活中，但它并没有被遗忘。相反，在一些地区，传统的编织技艺得到了保护和发展，成为非物质文化遗产的一部分。随着环保意识的增强，越来越多的人开始关注并欣赏这些天然材料制成的手工艺品。因此，“箩”及相关制品不仅保留了它们的传统用途，还在新的时代背景下找到了属于自己的位置，继续讲述着古老而又鲜活的故事。</w:t>
      </w:r>
    </w:p>
    <w:p w14:paraId="214BF4D7" w14:textId="77777777" w:rsidR="00426A66" w:rsidRDefault="00426A66">
      <w:pPr>
        <w:rPr>
          <w:rFonts w:hint="eastAsia"/>
        </w:rPr>
      </w:pPr>
    </w:p>
    <w:p w14:paraId="6DFF808B" w14:textId="77777777" w:rsidR="00426A66" w:rsidRDefault="00426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1524" w14:textId="79FCB02C" w:rsidR="00F63015" w:rsidRDefault="00F63015"/>
    <w:sectPr w:rsidR="00F6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5"/>
    <w:rsid w:val="00426A66"/>
    <w:rsid w:val="00854208"/>
    <w:rsid w:val="00F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3B2A-8DA8-4349-9A67-3BF67CB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