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CD85" w14:textId="77777777" w:rsidR="004B586D" w:rsidRDefault="004B586D">
      <w:pPr>
        <w:rPr>
          <w:rFonts w:hint="eastAsia"/>
        </w:rPr>
      </w:pPr>
      <w:r>
        <w:rPr>
          <w:rFonts w:hint="eastAsia"/>
        </w:rPr>
        <w:t>笔画名称用的拼音怎么写</w:t>
      </w:r>
    </w:p>
    <w:p w14:paraId="25C8A301" w14:textId="77777777" w:rsidR="004B586D" w:rsidRDefault="004B586D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是由不同的笔画构成，而这些笔画有着各自的名称，了解它们对于学习汉字书写规则以及书法艺术至关重要。在汉语拼音方案中，虽然没有直接为笔画命名提供对应的拼音，但我们可以根据笔画名称的汉字来标注其拼音，以便于教学和交流。</w:t>
      </w:r>
    </w:p>
    <w:p w14:paraId="42D52CC6" w14:textId="77777777" w:rsidR="004B586D" w:rsidRDefault="004B586D">
      <w:pPr>
        <w:rPr>
          <w:rFonts w:hint="eastAsia"/>
        </w:rPr>
      </w:pPr>
    </w:p>
    <w:p w14:paraId="75F18E5C" w14:textId="77777777" w:rsidR="004B586D" w:rsidRDefault="004B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6390" w14:textId="77777777" w:rsidR="004B586D" w:rsidRDefault="004B586D">
      <w:pPr>
        <w:rPr>
          <w:rFonts w:hint="eastAsia"/>
        </w:rPr>
      </w:pPr>
      <w:r>
        <w:rPr>
          <w:rFonts w:hint="eastAsia"/>
        </w:rPr>
        <w:t>横与竖：基础笔画的拼音表示</w:t>
      </w:r>
    </w:p>
    <w:p w14:paraId="0400757E" w14:textId="77777777" w:rsidR="004B586D" w:rsidRDefault="004B586D">
      <w:pPr>
        <w:rPr>
          <w:rFonts w:hint="eastAsia"/>
        </w:rPr>
      </w:pPr>
      <w:r>
        <w:rPr>
          <w:rFonts w:hint="eastAsia"/>
        </w:rPr>
        <w:t>“横”（héng）是汉字中最常见的笔画之一，它是指从左到右水平方向的一笔。无论长短，只要符合这个方向的笔画都可以称之为横。“竖”（shù）则是指从上至下垂直方向的一笔。这两种笔画构成了许多汉字的基本骨架，如“十”字便是由一横一竖组成。在练习写字时，掌握好横平竖直的原则，可以使字迹更加端正美观。</w:t>
      </w:r>
    </w:p>
    <w:p w14:paraId="68738910" w14:textId="77777777" w:rsidR="004B586D" w:rsidRDefault="004B586D">
      <w:pPr>
        <w:rPr>
          <w:rFonts w:hint="eastAsia"/>
        </w:rPr>
      </w:pPr>
    </w:p>
    <w:p w14:paraId="3AE4F552" w14:textId="77777777" w:rsidR="004B586D" w:rsidRDefault="004B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8EF4" w14:textId="77777777" w:rsidR="004B586D" w:rsidRDefault="004B586D">
      <w:pPr>
        <w:rPr>
          <w:rFonts w:hint="eastAsia"/>
        </w:rPr>
      </w:pPr>
      <w:r>
        <w:rPr>
          <w:rFonts w:hint="eastAsia"/>
        </w:rPr>
        <w:t>撇与捺：动态笔画的拼音表达</w:t>
      </w:r>
    </w:p>
    <w:p w14:paraId="5E732CB2" w14:textId="77777777" w:rsidR="004B586D" w:rsidRDefault="004B586D">
      <w:pPr>
        <w:rPr>
          <w:rFonts w:hint="eastAsia"/>
        </w:rPr>
      </w:pPr>
      <w:r>
        <w:rPr>
          <w:rFonts w:hint="eastAsia"/>
        </w:rPr>
        <w:t>“撇”（piě）是从右上向左下的斜笔，通常出现在字的左边或上方，给字带来一种舒展的感觉。“捺”（nà）则相反，是从左上往右下的斜笔，多见于字的右边或下方，增加了字的稳定性。撇和捺就像是舞者优美的手臂动作，赋予了汉字更多的活力和动感。这两类笔画的书写需要特别注意起笔、行笔和收笔的动作，以确保线条流畅自然。</w:t>
      </w:r>
    </w:p>
    <w:p w14:paraId="5E14F4D2" w14:textId="77777777" w:rsidR="004B586D" w:rsidRDefault="004B586D">
      <w:pPr>
        <w:rPr>
          <w:rFonts w:hint="eastAsia"/>
        </w:rPr>
      </w:pPr>
    </w:p>
    <w:p w14:paraId="74D774A7" w14:textId="77777777" w:rsidR="004B586D" w:rsidRDefault="004B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BD8E1" w14:textId="77777777" w:rsidR="004B586D" w:rsidRDefault="004B586D">
      <w:pPr>
        <w:rPr>
          <w:rFonts w:hint="eastAsia"/>
        </w:rPr>
      </w:pPr>
      <w:r>
        <w:rPr>
          <w:rFonts w:hint="eastAsia"/>
        </w:rPr>
        <w:t>点与提：点缀汉字的小笔画</w:t>
      </w:r>
    </w:p>
    <w:p w14:paraId="4F8C676C" w14:textId="77777777" w:rsidR="004B586D" w:rsidRDefault="004B586D">
      <w:pPr>
        <w:rPr>
          <w:rFonts w:hint="eastAsia"/>
        </w:rPr>
      </w:pPr>
      <w:r>
        <w:rPr>
          <w:rFonts w:hint="eastAsia"/>
        </w:rPr>
        <w:t>“点”（diǎn）看似简单，却在汉字中扮演着不可或缺的角色。它可以是一个独立的笔画，也可以与其他笔画相结合，起到强调或者装饰的作用。例如，“主”字顶部的那个小圆点就是典型的点笔画。“提”（tí）是从左下向右上的短促一笔，像是轻轻提起的动作。这类笔画虽小，但在某些情况下却能改变整个字的意思，因此不可忽视。</w:t>
      </w:r>
    </w:p>
    <w:p w14:paraId="3A790BBB" w14:textId="77777777" w:rsidR="004B586D" w:rsidRDefault="004B586D">
      <w:pPr>
        <w:rPr>
          <w:rFonts w:hint="eastAsia"/>
        </w:rPr>
      </w:pPr>
    </w:p>
    <w:p w14:paraId="031E3C70" w14:textId="77777777" w:rsidR="004B586D" w:rsidRDefault="004B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1E8A" w14:textId="77777777" w:rsidR="004B586D" w:rsidRDefault="004B586D">
      <w:pPr>
        <w:rPr>
          <w:rFonts w:hint="eastAsia"/>
        </w:rPr>
      </w:pPr>
      <w:r>
        <w:rPr>
          <w:rFonts w:hint="eastAsia"/>
        </w:rPr>
        <w:t>折与钩：转折处的巧妙处理</w:t>
      </w:r>
    </w:p>
    <w:p w14:paraId="27B3885C" w14:textId="77777777" w:rsidR="004B586D" w:rsidRDefault="004B586D">
      <w:pPr>
        <w:rPr>
          <w:rFonts w:hint="eastAsia"/>
        </w:rPr>
      </w:pPr>
      <w:r>
        <w:rPr>
          <w:rFonts w:hint="eastAsia"/>
        </w:rPr>
        <w:t>“折”（zhé）指的是笔画方向发生改变的地方，可以是直角转弯也可以是圆滑过渡。“钩”（gōu）是在横、竖等笔画末端向一侧快速伸出的一小段曲线，类似于英文中的逗号。折和钩的存在使得汉字结构更加复杂多变，也考验着书写者的技巧。正确的使用折和钩，可以让字体显得更加生动有趣。</w:t>
      </w:r>
    </w:p>
    <w:p w14:paraId="173CDC0D" w14:textId="77777777" w:rsidR="004B586D" w:rsidRDefault="004B586D">
      <w:pPr>
        <w:rPr>
          <w:rFonts w:hint="eastAsia"/>
        </w:rPr>
      </w:pPr>
    </w:p>
    <w:p w14:paraId="6C5F4A49" w14:textId="77777777" w:rsidR="004B586D" w:rsidRDefault="004B5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7EDC" w14:textId="77777777" w:rsidR="004B586D" w:rsidRDefault="004B586D">
      <w:pPr>
        <w:rPr>
          <w:rFonts w:hint="eastAsia"/>
        </w:rPr>
      </w:pPr>
      <w:r>
        <w:rPr>
          <w:rFonts w:hint="eastAsia"/>
        </w:rPr>
        <w:t>总结：笔画拼音助力汉字学习</w:t>
      </w:r>
    </w:p>
    <w:p w14:paraId="7872C968" w14:textId="77777777" w:rsidR="004B586D" w:rsidRDefault="004B586D">
      <w:pPr>
        <w:rPr>
          <w:rFonts w:hint="eastAsia"/>
        </w:rPr>
      </w:pPr>
      <w:r>
        <w:rPr>
          <w:rFonts w:hint="eastAsia"/>
        </w:rPr>
        <w:t>通过上述对各种基本笔画及其拼音的介绍，我们不仅能够更好地理解每个笔画的特点，而且还能利用拼音帮助记忆和教授汉字书写方法。无论是初学者还是希望提高书法技艺的人士，熟悉笔画名称及其拼音都是非常有帮助的。这不仅是对汉字构造的一种深入认识，也是对中国传统文化的一种传承和发展。当我们在纸上挥洒墨汁时，每一道笔触都凝聚着古人智慧结晶，让我们一起感受这份独特的魅力吧。</w:t>
      </w:r>
    </w:p>
    <w:p w14:paraId="76B0EFE6" w14:textId="77777777" w:rsidR="004B586D" w:rsidRDefault="004B586D">
      <w:pPr>
        <w:rPr>
          <w:rFonts w:hint="eastAsia"/>
        </w:rPr>
      </w:pPr>
    </w:p>
    <w:p w14:paraId="6E6760D8" w14:textId="77777777" w:rsidR="004B586D" w:rsidRDefault="004B5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E2D48" w14:textId="28DE2CBF" w:rsidR="00DF5531" w:rsidRDefault="00DF5531"/>
    <w:sectPr w:rsidR="00DF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31"/>
    <w:rsid w:val="003F1193"/>
    <w:rsid w:val="004B586D"/>
    <w:rsid w:val="00D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E644D-9FD6-4BAE-914B-B051C03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