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9605" w14:textId="77777777" w:rsidR="0083498C" w:rsidRDefault="0083498C">
      <w:pPr>
        <w:rPr>
          <w:rFonts w:hint="eastAsia"/>
        </w:rPr>
      </w:pPr>
      <w:r>
        <w:rPr>
          <w:rFonts w:hint="eastAsia"/>
        </w:rPr>
        <w:t>稼（jià）：传统农业的基石</w:t>
      </w:r>
    </w:p>
    <w:p w14:paraId="7280C375" w14:textId="77777777" w:rsidR="0083498C" w:rsidRDefault="0083498C">
      <w:pPr>
        <w:rPr>
          <w:rFonts w:hint="eastAsia"/>
        </w:rPr>
      </w:pPr>
      <w:r>
        <w:rPr>
          <w:rFonts w:hint="eastAsia"/>
        </w:rPr>
        <w:t>在中国悠久的历史长河中，“稼”字蕴含着深厚的文化意义。它不仅代表了谷物的种植，也象征着农民辛勤耕耘、与自然和谐共生的生活方式。“稼”是汉语中指代农耕活动的一个古老词汇，尤其用来描述种植和收获农作物的过程。这个字承载了中华民族对土地的热爱以及对丰收的期盼。</w:t>
      </w:r>
    </w:p>
    <w:p w14:paraId="6EB0D4D4" w14:textId="77777777" w:rsidR="0083498C" w:rsidRDefault="0083498C">
      <w:pPr>
        <w:rPr>
          <w:rFonts w:hint="eastAsia"/>
        </w:rPr>
      </w:pPr>
    </w:p>
    <w:p w14:paraId="41169956" w14:textId="77777777" w:rsidR="0083498C" w:rsidRDefault="0083498C">
      <w:pPr>
        <w:rPr>
          <w:rFonts w:hint="eastAsia"/>
        </w:rPr>
      </w:pPr>
      <w:r>
        <w:rPr>
          <w:rFonts w:hint="eastAsia"/>
        </w:rPr>
        <w:t xml:space="preserve"> </w:t>
      </w:r>
    </w:p>
    <w:p w14:paraId="33D1FC55" w14:textId="77777777" w:rsidR="0083498C" w:rsidRDefault="0083498C">
      <w:pPr>
        <w:rPr>
          <w:rFonts w:hint="eastAsia"/>
        </w:rPr>
      </w:pPr>
      <w:r>
        <w:rPr>
          <w:rFonts w:hint="eastAsia"/>
        </w:rPr>
        <w:t>稼的演变与文化内涵</w:t>
      </w:r>
    </w:p>
    <w:p w14:paraId="2F82F0B9" w14:textId="77777777" w:rsidR="0083498C" w:rsidRDefault="0083498C">
      <w:pPr>
        <w:rPr>
          <w:rFonts w:hint="eastAsia"/>
        </w:rPr>
      </w:pPr>
      <w:r>
        <w:rPr>
          <w:rFonts w:hint="eastAsia"/>
        </w:rPr>
        <w:t>“稼”字的起源可以追溯到古代中国，当时人们已经开始驯化野生植物并进行有组织的农业生产。随着时间推移，“稼”从简单的农作行为逐渐演变成了一种社会价值体系的核心部分。在儒家思想的影响下，耕读传家成为理想的家庭模式之一，而“稼”作为这一理念的重要体现，强调了劳动的价值和个人品德修养之间的联系。在诗词歌赋里，“稼”常常被用作描绘田园风光或表达归隐情怀的主题。</w:t>
      </w:r>
    </w:p>
    <w:p w14:paraId="0706FBC3" w14:textId="77777777" w:rsidR="0083498C" w:rsidRDefault="0083498C">
      <w:pPr>
        <w:rPr>
          <w:rFonts w:hint="eastAsia"/>
        </w:rPr>
      </w:pPr>
    </w:p>
    <w:p w14:paraId="20B3204B" w14:textId="77777777" w:rsidR="0083498C" w:rsidRDefault="0083498C">
      <w:pPr>
        <w:rPr>
          <w:rFonts w:hint="eastAsia"/>
        </w:rPr>
      </w:pPr>
      <w:r>
        <w:rPr>
          <w:rFonts w:hint="eastAsia"/>
        </w:rPr>
        <w:t xml:space="preserve"> </w:t>
      </w:r>
    </w:p>
    <w:p w14:paraId="4E14BFFB" w14:textId="77777777" w:rsidR="0083498C" w:rsidRDefault="0083498C">
      <w:pPr>
        <w:rPr>
          <w:rFonts w:hint="eastAsia"/>
        </w:rPr>
      </w:pPr>
      <w:r>
        <w:rPr>
          <w:rFonts w:hint="eastAsia"/>
        </w:rPr>
        <w:t>稼的技术发展</w:t>
      </w:r>
    </w:p>
    <w:p w14:paraId="205DE17D" w14:textId="77777777" w:rsidR="0083498C" w:rsidRDefault="0083498C">
      <w:pPr>
        <w:rPr>
          <w:rFonts w:hint="eastAsia"/>
        </w:rPr>
      </w:pPr>
      <w:r>
        <w:rPr>
          <w:rFonts w:hint="eastAsia"/>
        </w:rPr>
        <w:t>随着时代变迁和技术进步，“稼”的方式也在不断革新。从原始的手工播种、锄草到后来引入畜力牵引工具，再到近现代机械化设备的应用，每一次变革都极大地提高了生产效率。特别是绿色革命期间，高产作物品种的研发和灌溉系统的改进使得粮食产量大幅增加，保障了人口增长下的食品安全。现代农业科技如精准农业、基因编辑等也为未来“稼”的可持续性提供了新的可能性。</w:t>
      </w:r>
    </w:p>
    <w:p w14:paraId="374A9A71" w14:textId="77777777" w:rsidR="0083498C" w:rsidRDefault="0083498C">
      <w:pPr>
        <w:rPr>
          <w:rFonts w:hint="eastAsia"/>
        </w:rPr>
      </w:pPr>
    </w:p>
    <w:p w14:paraId="407796B8" w14:textId="77777777" w:rsidR="0083498C" w:rsidRDefault="0083498C">
      <w:pPr>
        <w:rPr>
          <w:rFonts w:hint="eastAsia"/>
        </w:rPr>
      </w:pPr>
      <w:r>
        <w:rPr>
          <w:rFonts w:hint="eastAsia"/>
        </w:rPr>
        <w:t xml:space="preserve"> </w:t>
      </w:r>
    </w:p>
    <w:p w14:paraId="4CC892FE" w14:textId="77777777" w:rsidR="0083498C" w:rsidRDefault="0083498C">
      <w:pPr>
        <w:rPr>
          <w:rFonts w:hint="eastAsia"/>
        </w:rPr>
      </w:pPr>
      <w:r>
        <w:rPr>
          <w:rFonts w:hint="eastAsia"/>
        </w:rPr>
        <w:t>稼在现代社会中的地位</w:t>
      </w:r>
    </w:p>
    <w:p w14:paraId="579C222E" w14:textId="77777777" w:rsidR="0083498C" w:rsidRDefault="0083498C">
      <w:pPr>
        <w:rPr>
          <w:rFonts w:hint="eastAsia"/>
        </w:rPr>
      </w:pPr>
      <w:r>
        <w:rPr>
          <w:rFonts w:hint="eastAsia"/>
        </w:rPr>
        <w:t>尽管工业化和城市化进程加快，但“稼”仍然占据着不可替代的位置。对于许多农村地区而言，它是主要经济来源；对于整个国家来说，则是社会稳定和国家安全的基础。政府持续出台政策支持农业发展，鼓励科技创新，提高农民收入水平，并且重视环境保护以确保后代能够继续享受这片肥沃的土地所带来的恩赐。因此，“稼”不仅是物质财富创造的过程，更是一种传承千年的精神符号。</w:t>
      </w:r>
    </w:p>
    <w:p w14:paraId="4C2FCB06" w14:textId="77777777" w:rsidR="0083498C" w:rsidRDefault="0083498C">
      <w:pPr>
        <w:rPr>
          <w:rFonts w:hint="eastAsia"/>
        </w:rPr>
      </w:pPr>
    </w:p>
    <w:p w14:paraId="097E8E28" w14:textId="77777777" w:rsidR="0083498C" w:rsidRDefault="0083498C">
      <w:pPr>
        <w:rPr>
          <w:rFonts w:hint="eastAsia"/>
        </w:rPr>
      </w:pPr>
      <w:r>
        <w:rPr>
          <w:rFonts w:hint="eastAsia"/>
        </w:rPr>
        <w:t xml:space="preserve"> </w:t>
      </w:r>
    </w:p>
    <w:p w14:paraId="0AE1F8A3" w14:textId="77777777" w:rsidR="0083498C" w:rsidRDefault="0083498C">
      <w:pPr>
        <w:rPr>
          <w:rFonts w:hint="eastAsia"/>
        </w:rPr>
      </w:pPr>
      <w:r>
        <w:rPr>
          <w:rFonts w:hint="eastAsia"/>
        </w:rPr>
        <w:t>稼的未来展望</w:t>
      </w:r>
    </w:p>
    <w:p w14:paraId="4951474D" w14:textId="77777777" w:rsidR="0083498C" w:rsidRDefault="0083498C">
      <w:pPr>
        <w:rPr>
          <w:rFonts w:hint="eastAsia"/>
        </w:rPr>
      </w:pPr>
      <w:r>
        <w:rPr>
          <w:rFonts w:hint="eastAsia"/>
        </w:rPr>
        <w:t>展望未来，“稼”将继续扮演重要角色。面对气候变化、资源短缺等全球挑战，我们需要探索更加环保高效的农业模式。通过加强国际合作、推广有机农业、保护生物多样性等方式，我们有望构建一个既能满足当代需求又不损害子孙后代利益的美好世界。在这个过程中，“稼”的概念将不断扩展深化，成为连接过去与未来的桥梁，引领人类走向更加繁荣昌盛的新纪元。</w:t>
      </w:r>
    </w:p>
    <w:p w14:paraId="1F17DAAA" w14:textId="77777777" w:rsidR="0083498C" w:rsidRDefault="0083498C">
      <w:pPr>
        <w:rPr>
          <w:rFonts w:hint="eastAsia"/>
        </w:rPr>
      </w:pPr>
    </w:p>
    <w:p w14:paraId="51A12C30" w14:textId="77777777" w:rsidR="0083498C" w:rsidRDefault="0083498C">
      <w:pPr>
        <w:rPr>
          <w:rFonts w:hint="eastAsia"/>
        </w:rPr>
      </w:pPr>
      <w:r>
        <w:rPr>
          <w:rFonts w:hint="eastAsia"/>
        </w:rPr>
        <w:t>本文是由懂得生活网（dongdeshenghuo.com）为大家创作</w:t>
      </w:r>
    </w:p>
    <w:p w14:paraId="4B79CB93" w14:textId="712C7569" w:rsidR="00B0384E" w:rsidRDefault="00B0384E"/>
    <w:sectPr w:rsidR="00B03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4E"/>
    <w:rsid w:val="0083498C"/>
    <w:rsid w:val="00B0384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5EED4-8896-4F80-A2B9-BF7BA9C9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84E"/>
    <w:rPr>
      <w:rFonts w:cstheme="majorBidi"/>
      <w:color w:val="2F5496" w:themeColor="accent1" w:themeShade="BF"/>
      <w:sz w:val="28"/>
      <w:szCs w:val="28"/>
    </w:rPr>
  </w:style>
  <w:style w:type="character" w:customStyle="1" w:styleId="50">
    <w:name w:val="标题 5 字符"/>
    <w:basedOn w:val="a0"/>
    <w:link w:val="5"/>
    <w:uiPriority w:val="9"/>
    <w:semiHidden/>
    <w:rsid w:val="00B0384E"/>
    <w:rPr>
      <w:rFonts w:cstheme="majorBidi"/>
      <w:color w:val="2F5496" w:themeColor="accent1" w:themeShade="BF"/>
      <w:sz w:val="24"/>
    </w:rPr>
  </w:style>
  <w:style w:type="character" w:customStyle="1" w:styleId="60">
    <w:name w:val="标题 6 字符"/>
    <w:basedOn w:val="a0"/>
    <w:link w:val="6"/>
    <w:uiPriority w:val="9"/>
    <w:semiHidden/>
    <w:rsid w:val="00B0384E"/>
    <w:rPr>
      <w:rFonts w:cstheme="majorBidi"/>
      <w:b/>
      <w:bCs/>
      <w:color w:val="2F5496" w:themeColor="accent1" w:themeShade="BF"/>
    </w:rPr>
  </w:style>
  <w:style w:type="character" w:customStyle="1" w:styleId="70">
    <w:name w:val="标题 7 字符"/>
    <w:basedOn w:val="a0"/>
    <w:link w:val="7"/>
    <w:uiPriority w:val="9"/>
    <w:semiHidden/>
    <w:rsid w:val="00B0384E"/>
    <w:rPr>
      <w:rFonts w:cstheme="majorBidi"/>
      <w:b/>
      <w:bCs/>
      <w:color w:val="595959" w:themeColor="text1" w:themeTint="A6"/>
    </w:rPr>
  </w:style>
  <w:style w:type="character" w:customStyle="1" w:styleId="80">
    <w:name w:val="标题 8 字符"/>
    <w:basedOn w:val="a0"/>
    <w:link w:val="8"/>
    <w:uiPriority w:val="9"/>
    <w:semiHidden/>
    <w:rsid w:val="00B0384E"/>
    <w:rPr>
      <w:rFonts w:cstheme="majorBidi"/>
      <w:color w:val="595959" w:themeColor="text1" w:themeTint="A6"/>
    </w:rPr>
  </w:style>
  <w:style w:type="character" w:customStyle="1" w:styleId="90">
    <w:name w:val="标题 9 字符"/>
    <w:basedOn w:val="a0"/>
    <w:link w:val="9"/>
    <w:uiPriority w:val="9"/>
    <w:semiHidden/>
    <w:rsid w:val="00B0384E"/>
    <w:rPr>
      <w:rFonts w:eastAsiaTheme="majorEastAsia" w:cstheme="majorBidi"/>
      <w:color w:val="595959" w:themeColor="text1" w:themeTint="A6"/>
    </w:rPr>
  </w:style>
  <w:style w:type="paragraph" w:styleId="a3">
    <w:name w:val="Title"/>
    <w:basedOn w:val="a"/>
    <w:next w:val="a"/>
    <w:link w:val="a4"/>
    <w:uiPriority w:val="10"/>
    <w:qFormat/>
    <w:rsid w:val="00B03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84E"/>
    <w:pPr>
      <w:spacing w:before="160"/>
      <w:jc w:val="center"/>
    </w:pPr>
    <w:rPr>
      <w:i/>
      <w:iCs/>
      <w:color w:val="404040" w:themeColor="text1" w:themeTint="BF"/>
    </w:rPr>
  </w:style>
  <w:style w:type="character" w:customStyle="1" w:styleId="a8">
    <w:name w:val="引用 字符"/>
    <w:basedOn w:val="a0"/>
    <w:link w:val="a7"/>
    <w:uiPriority w:val="29"/>
    <w:rsid w:val="00B0384E"/>
    <w:rPr>
      <w:i/>
      <w:iCs/>
      <w:color w:val="404040" w:themeColor="text1" w:themeTint="BF"/>
    </w:rPr>
  </w:style>
  <w:style w:type="paragraph" w:styleId="a9">
    <w:name w:val="List Paragraph"/>
    <w:basedOn w:val="a"/>
    <w:uiPriority w:val="34"/>
    <w:qFormat/>
    <w:rsid w:val="00B0384E"/>
    <w:pPr>
      <w:ind w:left="720"/>
      <w:contextualSpacing/>
    </w:pPr>
  </w:style>
  <w:style w:type="character" w:styleId="aa">
    <w:name w:val="Intense Emphasis"/>
    <w:basedOn w:val="a0"/>
    <w:uiPriority w:val="21"/>
    <w:qFormat/>
    <w:rsid w:val="00B0384E"/>
    <w:rPr>
      <w:i/>
      <w:iCs/>
      <w:color w:val="2F5496" w:themeColor="accent1" w:themeShade="BF"/>
    </w:rPr>
  </w:style>
  <w:style w:type="paragraph" w:styleId="ab">
    <w:name w:val="Intense Quote"/>
    <w:basedOn w:val="a"/>
    <w:next w:val="a"/>
    <w:link w:val="ac"/>
    <w:uiPriority w:val="30"/>
    <w:qFormat/>
    <w:rsid w:val="00B03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84E"/>
    <w:rPr>
      <w:i/>
      <w:iCs/>
      <w:color w:val="2F5496" w:themeColor="accent1" w:themeShade="BF"/>
    </w:rPr>
  </w:style>
  <w:style w:type="character" w:styleId="ad">
    <w:name w:val="Intense Reference"/>
    <w:basedOn w:val="a0"/>
    <w:uiPriority w:val="32"/>
    <w:qFormat/>
    <w:rsid w:val="00B03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