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01583" w14:textId="77777777" w:rsidR="002D6D9A" w:rsidRDefault="002D6D9A">
      <w:pPr>
        <w:rPr>
          <w:rFonts w:hint="eastAsia"/>
        </w:rPr>
      </w:pPr>
      <w:r>
        <w:rPr>
          <w:rFonts w:hint="eastAsia"/>
        </w:rPr>
        <w:t>程赊的拼音和意思</w:t>
      </w:r>
    </w:p>
    <w:p w14:paraId="532126C0" w14:textId="77777777" w:rsidR="002D6D9A" w:rsidRDefault="002D6D9A">
      <w:pPr>
        <w:rPr>
          <w:rFonts w:hint="eastAsia"/>
        </w:rPr>
      </w:pPr>
      <w:r>
        <w:rPr>
          <w:rFonts w:hint="eastAsia"/>
        </w:rPr>
        <w:t>“程赊”这个词语并不是汉语中的常用词汇，它由两个汉字组成：“程”（chéng）和“赊”（shē）。在探讨这两个字的具体含义之前，我们先来了解一下它们各自的拼音。根据汉语拼音系统，“程”的拼音是 chéng，而“赊”的拼音是 shē。当这两个字组合在一起形成“程赊”时，它并没有构成一个具有明确意义的固定短语或成语，在标准汉语词典中也难以找到对应的解释。</w:t>
      </w:r>
    </w:p>
    <w:p w14:paraId="40B1775A" w14:textId="77777777" w:rsidR="002D6D9A" w:rsidRDefault="002D6D9A">
      <w:pPr>
        <w:rPr>
          <w:rFonts w:hint="eastAsia"/>
        </w:rPr>
      </w:pPr>
    </w:p>
    <w:p w14:paraId="76FB372E" w14:textId="77777777" w:rsidR="002D6D9A" w:rsidRDefault="002D6D9A">
      <w:pPr>
        <w:rPr>
          <w:rFonts w:hint="eastAsia"/>
        </w:rPr>
      </w:pPr>
      <w:r>
        <w:rPr>
          <w:rFonts w:hint="eastAsia"/>
        </w:rPr>
        <w:t xml:space="preserve"> </w:t>
      </w:r>
    </w:p>
    <w:p w14:paraId="4D271347" w14:textId="77777777" w:rsidR="002D6D9A" w:rsidRDefault="002D6D9A">
      <w:pPr>
        <w:rPr>
          <w:rFonts w:hint="eastAsia"/>
        </w:rPr>
      </w:pPr>
      <w:r>
        <w:rPr>
          <w:rFonts w:hint="eastAsia"/>
        </w:rPr>
        <w:t>“程”的多义性</w:t>
      </w:r>
    </w:p>
    <w:p w14:paraId="2A067121" w14:textId="77777777" w:rsidR="002D6D9A" w:rsidRDefault="002D6D9A">
      <w:pPr>
        <w:rPr>
          <w:rFonts w:hint="eastAsia"/>
        </w:rPr>
      </w:pPr>
      <w:r>
        <w:rPr>
          <w:rFonts w:hint="eastAsia"/>
        </w:rPr>
        <w:t>“程”是一个多义词，在不同的语境下有着不同的意思。“程”最常用的含义是指路程、距离，如成语“遥程万里”，形容路途遥远。“程”也可以指代程序、规程，例如在计算机领域中提到的“编程”，指的是按照一定的规则编写指令序列的过程。“程”还用来表示程度或进展，比如在表达事物的发展阶段时使用。“程”也可作为姓氏出现，是中国常见的姓氏之一。</w:t>
      </w:r>
    </w:p>
    <w:p w14:paraId="230D7C87" w14:textId="77777777" w:rsidR="002D6D9A" w:rsidRDefault="002D6D9A">
      <w:pPr>
        <w:rPr>
          <w:rFonts w:hint="eastAsia"/>
        </w:rPr>
      </w:pPr>
    </w:p>
    <w:p w14:paraId="5A53920B" w14:textId="77777777" w:rsidR="002D6D9A" w:rsidRDefault="002D6D9A">
      <w:pPr>
        <w:rPr>
          <w:rFonts w:hint="eastAsia"/>
        </w:rPr>
      </w:pPr>
      <w:r>
        <w:rPr>
          <w:rFonts w:hint="eastAsia"/>
        </w:rPr>
        <w:t xml:space="preserve"> </w:t>
      </w:r>
    </w:p>
    <w:p w14:paraId="25506A48" w14:textId="77777777" w:rsidR="002D6D9A" w:rsidRDefault="002D6D9A">
      <w:pPr>
        <w:rPr>
          <w:rFonts w:hint="eastAsia"/>
        </w:rPr>
      </w:pPr>
      <w:r>
        <w:rPr>
          <w:rFonts w:hint="eastAsia"/>
        </w:rPr>
        <w:t>“赊”的传统含义</w:t>
      </w:r>
    </w:p>
    <w:p w14:paraId="4553F562" w14:textId="77777777" w:rsidR="002D6D9A" w:rsidRDefault="002D6D9A">
      <w:pPr>
        <w:rPr>
          <w:rFonts w:hint="eastAsia"/>
        </w:rPr>
      </w:pPr>
      <w:r>
        <w:rPr>
          <w:rFonts w:hint="eastAsia"/>
        </w:rPr>
        <w:t>“赊”字主要指的是延期付款的行为，即买方在取得商品或服务后并不立即支付全部款项，而是约定在未来某个时间点支付。这种交易方式在中国古代社会非常普遍，尤其是在商业活动中。赊账行为反映了买卖双方之间的信任关系，卖家相信买家会在未来的某个时间偿还债务。除了经济上的含义外，“赊”还有宽容、延缓的意思，这可以从一些文学作品中看到，作者可能会用“赊”来形容对某事的推迟处理或者宽限。</w:t>
      </w:r>
    </w:p>
    <w:p w14:paraId="43154222" w14:textId="77777777" w:rsidR="002D6D9A" w:rsidRDefault="002D6D9A">
      <w:pPr>
        <w:rPr>
          <w:rFonts w:hint="eastAsia"/>
        </w:rPr>
      </w:pPr>
    </w:p>
    <w:p w14:paraId="35772AE8" w14:textId="77777777" w:rsidR="002D6D9A" w:rsidRDefault="002D6D9A">
      <w:pPr>
        <w:rPr>
          <w:rFonts w:hint="eastAsia"/>
        </w:rPr>
      </w:pPr>
      <w:r>
        <w:rPr>
          <w:rFonts w:hint="eastAsia"/>
        </w:rPr>
        <w:t xml:space="preserve"> </w:t>
      </w:r>
    </w:p>
    <w:p w14:paraId="5483F80A" w14:textId="77777777" w:rsidR="002D6D9A" w:rsidRDefault="002D6D9A">
      <w:pPr>
        <w:rPr>
          <w:rFonts w:hint="eastAsia"/>
        </w:rPr>
      </w:pPr>
      <w:r>
        <w:rPr>
          <w:rFonts w:hint="eastAsia"/>
        </w:rPr>
        <w:t>“程赊”作为一个非标准组合</w:t>
      </w:r>
    </w:p>
    <w:p w14:paraId="2385628C" w14:textId="77777777" w:rsidR="002D6D9A" w:rsidRDefault="002D6D9A">
      <w:pPr>
        <w:rPr>
          <w:rFonts w:hint="eastAsia"/>
        </w:rPr>
      </w:pPr>
      <w:r>
        <w:rPr>
          <w:rFonts w:hint="eastAsia"/>
        </w:rPr>
        <w:t>由于“程赊”并非汉语中的标准词汇，因此它的整体含义不能简单地从两个字面意思相加得出。如果出现在特定文本中，其意涵往往依赖于上下文环境。例如，在某些文学创作或诗歌中，作者可能会创造性的使用“程赊”这个词，赋予它特殊的象征意义或是构建一种独特的语言氛围。在这种情况下，“程赊”可能代表了一种关于旅程与等待交织的情感体验，或者是对于未来不确定性的隐喻。对于读者而言，理解这样的词汇需要结合具体的作品背景和个人感悟。</w:t>
      </w:r>
    </w:p>
    <w:p w14:paraId="7209F3BB" w14:textId="77777777" w:rsidR="002D6D9A" w:rsidRDefault="002D6D9A">
      <w:pPr>
        <w:rPr>
          <w:rFonts w:hint="eastAsia"/>
        </w:rPr>
      </w:pPr>
    </w:p>
    <w:p w14:paraId="3B6813AD" w14:textId="77777777" w:rsidR="002D6D9A" w:rsidRDefault="002D6D9A">
      <w:pPr>
        <w:rPr>
          <w:rFonts w:hint="eastAsia"/>
        </w:rPr>
      </w:pPr>
      <w:r>
        <w:rPr>
          <w:rFonts w:hint="eastAsia"/>
        </w:rPr>
        <w:t xml:space="preserve"> </w:t>
      </w:r>
    </w:p>
    <w:p w14:paraId="6208B9FB" w14:textId="77777777" w:rsidR="002D6D9A" w:rsidRDefault="002D6D9A">
      <w:pPr>
        <w:rPr>
          <w:rFonts w:hint="eastAsia"/>
        </w:rPr>
      </w:pPr>
      <w:r>
        <w:rPr>
          <w:rFonts w:hint="eastAsia"/>
        </w:rPr>
        <w:t>最后的总结</w:t>
      </w:r>
    </w:p>
    <w:p w14:paraId="6CDC986F" w14:textId="77777777" w:rsidR="002D6D9A" w:rsidRDefault="002D6D9A">
      <w:pPr>
        <w:rPr>
          <w:rFonts w:hint="eastAsia"/>
        </w:rPr>
      </w:pPr>
      <w:r>
        <w:rPr>
          <w:rFonts w:hint="eastAsia"/>
        </w:rPr>
        <w:t>“程赊”虽然不是汉语里的标准词汇，但是通过分析“程”和“赊”各自的意义，我们可以对其潜在的语义进行一定的推测。在实际应用中，尤其是遇到文学作品时，“程赊”所传达的具体信息将取决于作品本身以及创作者意图。对于学习者来说，了解单个汉字的基本含义有助于更深入地理解和欣赏中文语言的魅力。</w:t>
      </w:r>
    </w:p>
    <w:p w14:paraId="13D8B2C8" w14:textId="77777777" w:rsidR="002D6D9A" w:rsidRDefault="002D6D9A">
      <w:pPr>
        <w:rPr>
          <w:rFonts w:hint="eastAsia"/>
        </w:rPr>
      </w:pPr>
    </w:p>
    <w:p w14:paraId="2FB0709E" w14:textId="77777777" w:rsidR="002D6D9A" w:rsidRDefault="002D6D9A">
      <w:pPr>
        <w:rPr>
          <w:rFonts w:hint="eastAsia"/>
        </w:rPr>
      </w:pPr>
      <w:r>
        <w:rPr>
          <w:rFonts w:hint="eastAsia"/>
        </w:rPr>
        <w:t>本文是由懂得生活网（dongdeshenghuo.com）为大家创作</w:t>
      </w:r>
    </w:p>
    <w:p w14:paraId="26774F6A" w14:textId="7B4F63B1" w:rsidR="00F318D4" w:rsidRDefault="00F318D4"/>
    <w:sectPr w:rsidR="00F31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D4"/>
    <w:rsid w:val="002D2887"/>
    <w:rsid w:val="002D6D9A"/>
    <w:rsid w:val="00F3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65411-7BEF-49D6-B88D-4E2DA605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8D4"/>
    <w:rPr>
      <w:rFonts w:cstheme="majorBidi"/>
      <w:color w:val="2F5496" w:themeColor="accent1" w:themeShade="BF"/>
      <w:sz w:val="28"/>
      <w:szCs w:val="28"/>
    </w:rPr>
  </w:style>
  <w:style w:type="character" w:customStyle="1" w:styleId="50">
    <w:name w:val="标题 5 字符"/>
    <w:basedOn w:val="a0"/>
    <w:link w:val="5"/>
    <w:uiPriority w:val="9"/>
    <w:semiHidden/>
    <w:rsid w:val="00F318D4"/>
    <w:rPr>
      <w:rFonts w:cstheme="majorBidi"/>
      <w:color w:val="2F5496" w:themeColor="accent1" w:themeShade="BF"/>
      <w:sz w:val="24"/>
    </w:rPr>
  </w:style>
  <w:style w:type="character" w:customStyle="1" w:styleId="60">
    <w:name w:val="标题 6 字符"/>
    <w:basedOn w:val="a0"/>
    <w:link w:val="6"/>
    <w:uiPriority w:val="9"/>
    <w:semiHidden/>
    <w:rsid w:val="00F318D4"/>
    <w:rPr>
      <w:rFonts w:cstheme="majorBidi"/>
      <w:b/>
      <w:bCs/>
      <w:color w:val="2F5496" w:themeColor="accent1" w:themeShade="BF"/>
    </w:rPr>
  </w:style>
  <w:style w:type="character" w:customStyle="1" w:styleId="70">
    <w:name w:val="标题 7 字符"/>
    <w:basedOn w:val="a0"/>
    <w:link w:val="7"/>
    <w:uiPriority w:val="9"/>
    <w:semiHidden/>
    <w:rsid w:val="00F318D4"/>
    <w:rPr>
      <w:rFonts w:cstheme="majorBidi"/>
      <w:b/>
      <w:bCs/>
      <w:color w:val="595959" w:themeColor="text1" w:themeTint="A6"/>
    </w:rPr>
  </w:style>
  <w:style w:type="character" w:customStyle="1" w:styleId="80">
    <w:name w:val="标题 8 字符"/>
    <w:basedOn w:val="a0"/>
    <w:link w:val="8"/>
    <w:uiPriority w:val="9"/>
    <w:semiHidden/>
    <w:rsid w:val="00F318D4"/>
    <w:rPr>
      <w:rFonts w:cstheme="majorBidi"/>
      <w:color w:val="595959" w:themeColor="text1" w:themeTint="A6"/>
    </w:rPr>
  </w:style>
  <w:style w:type="character" w:customStyle="1" w:styleId="90">
    <w:name w:val="标题 9 字符"/>
    <w:basedOn w:val="a0"/>
    <w:link w:val="9"/>
    <w:uiPriority w:val="9"/>
    <w:semiHidden/>
    <w:rsid w:val="00F318D4"/>
    <w:rPr>
      <w:rFonts w:eastAsiaTheme="majorEastAsia" w:cstheme="majorBidi"/>
      <w:color w:val="595959" w:themeColor="text1" w:themeTint="A6"/>
    </w:rPr>
  </w:style>
  <w:style w:type="paragraph" w:styleId="a3">
    <w:name w:val="Title"/>
    <w:basedOn w:val="a"/>
    <w:next w:val="a"/>
    <w:link w:val="a4"/>
    <w:uiPriority w:val="10"/>
    <w:qFormat/>
    <w:rsid w:val="00F31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8D4"/>
    <w:pPr>
      <w:spacing w:before="160"/>
      <w:jc w:val="center"/>
    </w:pPr>
    <w:rPr>
      <w:i/>
      <w:iCs/>
      <w:color w:val="404040" w:themeColor="text1" w:themeTint="BF"/>
    </w:rPr>
  </w:style>
  <w:style w:type="character" w:customStyle="1" w:styleId="a8">
    <w:name w:val="引用 字符"/>
    <w:basedOn w:val="a0"/>
    <w:link w:val="a7"/>
    <w:uiPriority w:val="29"/>
    <w:rsid w:val="00F318D4"/>
    <w:rPr>
      <w:i/>
      <w:iCs/>
      <w:color w:val="404040" w:themeColor="text1" w:themeTint="BF"/>
    </w:rPr>
  </w:style>
  <w:style w:type="paragraph" w:styleId="a9">
    <w:name w:val="List Paragraph"/>
    <w:basedOn w:val="a"/>
    <w:uiPriority w:val="34"/>
    <w:qFormat/>
    <w:rsid w:val="00F318D4"/>
    <w:pPr>
      <w:ind w:left="720"/>
      <w:contextualSpacing/>
    </w:pPr>
  </w:style>
  <w:style w:type="character" w:styleId="aa">
    <w:name w:val="Intense Emphasis"/>
    <w:basedOn w:val="a0"/>
    <w:uiPriority w:val="21"/>
    <w:qFormat/>
    <w:rsid w:val="00F318D4"/>
    <w:rPr>
      <w:i/>
      <w:iCs/>
      <w:color w:val="2F5496" w:themeColor="accent1" w:themeShade="BF"/>
    </w:rPr>
  </w:style>
  <w:style w:type="paragraph" w:styleId="ab">
    <w:name w:val="Intense Quote"/>
    <w:basedOn w:val="a"/>
    <w:next w:val="a"/>
    <w:link w:val="ac"/>
    <w:uiPriority w:val="30"/>
    <w:qFormat/>
    <w:rsid w:val="00F31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8D4"/>
    <w:rPr>
      <w:i/>
      <w:iCs/>
      <w:color w:val="2F5496" w:themeColor="accent1" w:themeShade="BF"/>
    </w:rPr>
  </w:style>
  <w:style w:type="character" w:styleId="ad">
    <w:name w:val="Intense Reference"/>
    <w:basedOn w:val="a0"/>
    <w:uiPriority w:val="32"/>
    <w:qFormat/>
    <w:rsid w:val="00F31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