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E72C" w14:textId="77777777" w:rsidR="00B3667F" w:rsidRDefault="00B3667F">
      <w:pPr>
        <w:rPr>
          <w:rFonts w:hint="eastAsia"/>
        </w:rPr>
      </w:pPr>
      <w:r>
        <w:rPr>
          <w:rFonts w:hint="eastAsia"/>
        </w:rPr>
        <w:t>秸秆禁烧 jí jiēng jìn shāo</w:t>
      </w:r>
    </w:p>
    <w:p w14:paraId="243E884C" w14:textId="77777777" w:rsidR="00B3667F" w:rsidRDefault="00B3667F">
      <w:pPr>
        <w:rPr>
          <w:rFonts w:hint="eastAsia"/>
        </w:rPr>
      </w:pPr>
      <w:r>
        <w:rPr>
          <w:rFonts w:hint="eastAsia"/>
        </w:rPr>
        <w:t>随着农业现代化的推进，农作物产量大幅提高，随之而来的是农作物副产物——秸秆的数量也日益增多。在许多地区，农民习惯于在收获后直接焚烧田间剩余的秸秆，这种做法虽然简单快捷，但带来的环境问题却不容小觑。因此，“秸秆禁烧”成为了近年来环境保护工作中的重要议题。</w:t>
      </w:r>
    </w:p>
    <w:p w14:paraId="20AC5EC8" w14:textId="77777777" w:rsidR="00B3667F" w:rsidRDefault="00B3667F">
      <w:pPr>
        <w:rPr>
          <w:rFonts w:hint="eastAsia"/>
        </w:rPr>
      </w:pPr>
    </w:p>
    <w:p w14:paraId="5EAFFC27" w14:textId="77777777" w:rsidR="00B3667F" w:rsidRDefault="00B3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3DDD" w14:textId="77777777" w:rsidR="00B3667F" w:rsidRDefault="00B3667F">
      <w:pPr>
        <w:rPr>
          <w:rFonts w:hint="eastAsia"/>
        </w:rPr>
      </w:pPr>
      <w:r>
        <w:rPr>
          <w:rFonts w:hint="eastAsia"/>
        </w:rPr>
        <w:t>政策背景与法规支持</w:t>
      </w:r>
    </w:p>
    <w:p w14:paraId="16AD704B" w14:textId="77777777" w:rsidR="00B3667F" w:rsidRDefault="00B3667F">
      <w:pPr>
        <w:rPr>
          <w:rFonts w:hint="eastAsia"/>
        </w:rPr>
      </w:pPr>
      <w:r>
        <w:rPr>
          <w:rFonts w:hint="eastAsia"/>
        </w:rPr>
        <w:t>为了应对由秸秆焚烧引发的一系列环境问题，中国政府制定了一系列法律法规来限制和禁止秸秆露天焚烧行为。例如，《中华人民共和国大气污染防治法》明确规定了对秸秆焚烧等污染行为的处罚措施。各级地方政府也根据当地实际情况出台了更为具体的规定，如设立禁烧区、推广机械化还田技术等，旨在通过多种手段减少因秸秆焚烧造成的空气污染。</w:t>
      </w:r>
    </w:p>
    <w:p w14:paraId="6DAD6477" w14:textId="77777777" w:rsidR="00B3667F" w:rsidRDefault="00B3667F">
      <w:pPr>
        <w:rPr>
          <w:rFonts w:hint="eastAsia"/>
        </w:rPr>
      </w:pPr>
    </w:p>
    <w:p w14:paraId="4561F396" w14:textId="77777777" w:rsidR="00B3667F" w:rsidRDefault="00B3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0F45" w14:textId="77777777" w:rsidR="00B3667F" w:rsidRDefault="00B3667F">
      <w:pPr>
        <w:rPr>
          <w:rFonts w:hint="eastAsia"/>
        </w:rPr>
      </w:pPr>
      <w:r>
        <w:rPr>
          <w:rFonts w:hint="eastAsia"/>
        </w:rPr>
        <w:t>环境影响与健康危害</w:t>
      </w:r>
    </w:p>
    <w:p w14:paraId="1FB4C07C" w14:textId="77777777" w:rsidR="00B3667F" w:rsidRDefault="00B3667F">
      <w:pPr>
        <w:rPr>
          <w:rFonts w:hint="eastAsia"/>
        </w:rPr>
      </w:pPr>
      <w:r>
        <w:rPr>
          <w:rFonts w:hint="eastAsia"/>
        </w:rPr>
        <w:t>秸秆焚烧不仅会释放大量有害气体，如一氧化碳、氮氧化物、挥发性有机化合物等，还会产生烟尘颗粒，这些物质悬浮在空气中，容易造成雾霾天气，严重影响空气质量。长期暴露在这种环境中的人群可能会出现呼吸道疾病、眼部刺激等症状，尤其对于老人、儿童以及患有呼吸系统疾病的患者来说，健康风险更大。大面积的秸秆焚烧也会破坏土壤结构，降低土地肥力，不利于农业可持续发展。</w:t>
      </w:r>
    </w:p>
    <w:p w14:paraId="320F4063" w14:textId="77777777" w:rsidR="00B3667F" w:rsidRDefault="00B3667F">
      <w:pPr>
        <w:rPr>
          <w:rFonts w:hint="eastAsia"/>
        </w:rPr>
      </w:pPr>
    </w:p>
    <w:p w14:paraId="7E89DDBA" w14:textId="77777777" w:rsidR="00B3667F" w:rsidRDefault="00B3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7CC1" w14:textId="77777777" w:rsidR="00B3667F" w:rsidRDefault="00B3667F">
      <w:pPr>
        <w:rPr>
          <w:rFonts w:hint="eastAsia"/>
        </w:rPr>
      </w:pPr>
      <w:r>
        <w:rPr>
          <w:rFonts w:hint="eastAsia"/>
        </w:rPr>
        <w:t>替代方案与综合利用</w:t>
      </w:r>
    </w:p>
    <w:p w14:paraId="1D1AA32D" w14:textId="77777777" w:rsidR="00B3667F" w:rsidRDefault="00B3667F">
      <w:pPr>
        <w:rPr>
          <w:rFonts w:hint="eastAsia"/>
        </w:rPr>
      </w:pPr>
      <w:r>
        <w:rPr>
          <w:rFonts w:hint="eastAsia"/>
        </w:rPr>
        <w:t>面对秸秆焚烧所带来的诸多问题，探索有效的替代方案显得尤为重要。目前，已经出现了多种秸秆综合利用的方法和技术，包括但不限于：将秸秆作为生物质能源发电原料；加工成饲料用于畜牧业；制作有机肥料回归农田；甚至还可以开发成为建筑材料或工艺品等高附加值产品。这些方法不仅有助于解决秸秆处理难题，还能为农民带来额外收入，促进农村经济发展。</w:t>
      </w:r>
    </w:p>
    <w:p w14:paraId="75A2540E" w14:textId="77777777" w:rsidR="00B3667F" w:rsidRDefault="00B3667F">
      <w:pPr>
        <w:rPr>
          <w:rFonts w:hint="eastAsia"/>
        </w:rPr>
      </w:pPr>
    </w:p>
    <w:p w14:paraId="0A8EB691" w14:textId="77777777" w:rsidR="00B3667F" w:rsidRDefault="00B36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87EA" w14:textId="77777777" w:rsidR="00B3667F" w:rsidRDefault="00B3667F">
      <w:pPr>
        <w:rPr>
          <w:rFonts w:hint="eastAsia"/>
        </w:rPr>
      </w:pPr>
      <w:r>
        <w:rPr>
          <w:rFonts w:hint="eastAsia"/>
        </w:rPr>
        <w:t>公众意识与社会参与</w:t>
      </w:r>
    </w:p>
    <w:p w14:paraId="7FDB0CA2" w14:textId="77777777" w:rsidR="00B3667F" w:rsidRDefault="00B3667F">
      <w:pPr>
        <w:rPr>
          <w:rFonts w:hint="eastAsia"/>
        </w:rPr>
      </w:pPr>
      <w:r>
        <w:rPr>
          <w:rFonts w:hint="eastAsia"/>
        </w:rPr>
        <w:t>要实现秸秆禁烧的目标，除了政府和相关部门的努力外，还需要广大农民和社会各界的支持与配合。加强宣传教育力度，提高公众对秸秆焚烧危害的认识，引导大家积极参与到秸秆综合利用工作中来。比如，可以通过举办培训班、发放宣传资料等形式向农户普及相关知识；鼓励企业投资建设秸秆处理设施；组织志愿者团队深入乡村开展宣传活动等。只有当每个人都意识到保护环境的重要性，并采取实际行动时，我们才能真正告别“秸秆之火”，迎来更加清洁美好的家园。</w:t>
      </w:r>
    </w:p>
    <w:p w14:paraId="0EFC21D6" w14:textId="77777777" w:rsidR="00B3667F" w:rsidRDefault="00B3667F">
      <w:pPr>
        <w:rPr>
          <w:rFonts w:hint="eastAsia"/>
        </w:rPr>
      </w:pPr>
    </w:p>
    <w:p w14:paraId="27E3C4C4" w14:textId="77777777" w:rsidR="00B3667F" w:rsidRDefault="00B36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F58F0" w14:textId="79AAC8BC" w:rsidR="00067A42" w:rsidRDefault="00067A42"/>
    <w:sectPr w:rsidR="0006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42"/>
    <w:rsid w:val="00067A42"/>
    <w:rsid w:val="00B366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27B26-9F8F-4BCC-9013-BF1631F1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