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3364" w14:textId="77777777" w:rsidR="00474F99" w:rsidRDefault="00474F99">
      <w:pPr>
        <w:rPr>
          <w:rFonts w:hint="eastAsia"/>
        </w:rPr>
      </w:pPr>
      <w:r>
        <w:rPr>
          <w:rFonts w:hint="eastAsia"/>
        </w:rPr>
        <w:t>秸垛的拼音：jiē duò</w:t>
      </w:r>
    </w:p>
    <w:p w14:paraId="758C02FB" w14:textId="77777777" w:rsidR="00474F99" w:rsidRDefault="00474F99">
      <w:pPr>
        <w:rPr>
          <w:rFonts w:hint="eastAsia"/>
        </w:rPr>
      </w:pPr>
      <w:r>
        <w:rPr>
          <w:rFonts w:hint="eastAsia"/>
        </w:rPr>
        <w:t>在广袤的中国农村，秋收之后，田间地头常常会出现一种独特的景观——秸垛。它们是农作物收割后剩下的秸秆堆积而成的大堆，不仅象征着丰收后的余韵，也是农民们智慧和勤劳的见证。秸垛的“秸”字读作 jiē，指的是作物成熟后脱粒剩下的茎秆；而“垛”字则读作 duò，意指将东西堆起来。因此，“秸垛”二字合在一起，便生动形象地描绘出了这一农村特有的景象。</w:t>
      </w:r>
    </w:p>
    <w:p w14:paraId="21EA341E" w14:textId="77777777" w:rsidR="00474F99" w:rsidRDefault="00474F99">
      <w:pPr>
        <w:rPr>
          <w:rFonts w:hint="eastAsia"/>
        </w:rPr>
      </w:pPr>
    </w:p>
    <w:p w14:paraId="543B04F7" w14:textId="77777777" w:rsidR="00474F99" w:rsidRDefault="00474F99">
      <w:pPr>
        <w:rPr>
          <w:rFonts w:hint="eastAsia"/>
        </w:rPr>
      </w:pPr>
      <w:r>
        <w:rPr>
          <w:rFonts w:hint="eastAsia"/>
        </w:rPr>
        <w:t xml:space="preserve"> </w:t>
      </w:r>
    </w:p>
    <w:p w14:paraId="176B90C5" w14:textId="77777777" w:rsidR="00474F99" w:rsidRDefault="00474F99">
      <w:pPr>
        <w:rPr>
          <w:rFonts w:hint="eastAsia"/>
        </w:rPr>
      </w:pPr>
      <w:r>
        <w:rPr>
          <w:rFonts w:hint="eastAsia"/>
        </w:rPr>
        <w:t>传统农业中的秸垛</w:t>
      </w:r>
    </w:p>
    <w:p w14:paraId="6D5A71BA" w14:textId="77777777" w:rsidR="00474F99" w:rsidRDefault="00474F99">
      <w:pPr>
        <w:rPr>
          <w:rFonts w:hint="eastAsia"/>
        </w:rPr>
      </w:pPr>
      <w:r>
        <w:rPr>
          <w:rFonts w:hint="eastAsia"/>
        </w:rPr>
        <w:t>在中国的传统农业社会里，秸垛不仅是秋季风光的一部分，更是农家生活的重要资源。过去，农民们会精心收集并储存这些秸秆，以备不时之需。冬季来临，干枯的秸秆可以用来烧火做饭、取暖，或是作为牲畜的饲料。甚至在一些地区，人们还会用秸秆编织成草帽、草鞋等日用品。随着时代的发展，虽然许多地方已经不再依赖传统的能源和物资，但秸垛依旧承载着几代人的记忆与情感。</w:t>
      </w:r>
    </w:p>
    <w:p w14:paraId="78B5CEE2" w14:textId="77777777" w:rsidR="00474F99" w:rsidRDefault="00474F99">
      <w:pPr>
        <w:rPr>
          <w:rFonts w:hint="eastAsia"/>
        </w:rPr>
      </w:pPr>
    </w:p>
    <w:p w14:paraId="20AE9442" w14:textId="77777777" w:rsidR="00474F99" w:rsidRDefault="00474F99">
      <w:pPr>
        <w:rPr>
          <w:rFonts w:hint="eastAsia"/>
        </w:rPr>
      </w:pPr>
      <w:r>
        <w:rPr>
          <w:rFonts w:hint="eastAsia"/>
        </w:rPr>
        <w:t xml:space="preserve"> </w:t>
      </w:r>
    </w:p>
    <w:p w14:paraId="456F3EAD" w14:textId="77777777" w:rsidR="00474F99" w:rsidRDefault="00474F99">
      <w:pPr>
        <w:rPr>
          <w:rFonts w:hint="eastAsia"/>
        </w:rPr>
      </w:pPr>
      <w:r>
        <w:rPr>
          <w:rFonts w:hint="eastAsia"/>
        </w:rPr>
        <w:t>秸垛与环境保护</w:t>
      </w:r>
    </w:p>
    <w:p w14:paraId="3F9F9036" w14:textId="77777777" w:rsidR="00474F99" w:rsidRDefault="00474F99">
      <w:pPr>
        <w:rPr>
          <w:rFonts w:hint="eastAsia"/>
        </w:rPr>
      </w:pPr>
      <w:r>
        <w:rPr>
          <w:rFonts w:hint="eastAsia"/>
        </w:rPr>
        <w:t>近年来，随着环保意识的提高，秸垛的存在意义也发生了变化。在过去，为了快速处理大量的秸秆，很多农民会选择直接焚烧，这不仅浪费了宝贵的生物质资源，还造成了严重的空气污染问题。政府和社会各界都在积极推广秸秆综合利用技术，比如将秸秆加工成有机肥料、生物燃料，甚至是建筑材料。这样的做法既减少了环境污染，又为农民增加了额外收入来源，实现了经济效益与环境效益的双赢。</w:t>
      </w:r>
    </w:p>
    <w:p w14:paraId="3BF03B84" w14:textId="77777777" w:rsidR="00474F99" w:rsidRDefault="00474F99">
      <w:pPr>
        <w:rPr>
          <w:rFonts w:hint="eastAsia"/>
        </w:rPr>
      </w:pPr>
    </w:p>
    <w:p w14:paraId="3F18E1E9" w14:textId="77777777" w:rsidR="00474F99" w:rsidRDefault="00474F99">
      <w:pPr>
        <w:rPr>
          <w:rFonts w:hint="eastAsia"/>
        </w:rPr>
      </w:pPr>
      <w:r>
        <w:rPr>
          <w:rFonts w:hint="eastAsia"/>
        </w:rPr>
        <w:t xml:space="preserve"> </w:t>
      </w:r>
    </w:p>
    <w:p w14:paraId="56ED099C" w14:textId="77777777" w:rsidR="00474F99" w:rsidRDefault="00474F99">
      <w:pPr>
        <w:rPr>
          <w:rFonts w:hint="eastAsia"/>
        </w:rPr>
      </w:pPr>
      <w:r>
        <w:rPr>
          <w:rFonts w:hint="eastAsia"/>
        </w:rPr>
        <w:t>秸垛的文化价值</w:t>
      </w:r>
    </w:p>
    <w:p w14:paraId="514FD79C" w14:textId="77777777" w:rsidR="00474F99" w:rsidRDefault="00474F99">
      <w:pPr>
        <w:rPr>
          <w:rFonts w:hint="eastAsia"/>
        </w:rPr>
      </w:pPr>
      <w:r>
        <w:rPr>
          <w:rFonts w:hint="eastAsia"/>
        </w:rPr>
        <w:t>除了实用功能外，秸垛还蕴含着丰富的文化内涵。在中国的民俗文化中，它常常被视为吉祥如意的象征。特别是在春节期间，一些地方会有用新稻草扎成的小型秸垛，放置在家门口或院子里，寓意新的一年风调雨顺、五谷丰登。围绕着秸垛，各地流传着许多有趣的传说故事，这些口头文学反映了先辈们的生活方式以及他们对自然界的敬畏之心。随着时间流逝，尽管现代社会的节奏越来越快，但那些关于秸垛的美好回忆却始终留在人们心中。</w:t>
      </w:r>
    </w:p>
    <w:p w14:paraId="0D5B5138" w14:textId="77777777" w:rsidR="00474F99" w:rsidRDefault="00474F99">
      <w:pPr>
        <w:rPr>
          <w:rFonts w:hint="eastAsia"/>
        </w:rPr>
      </w:pPr>
    </w:p>
    <w:p w14:paraId="690D05FA" w14:textId="77777777" w:rsidR="00474F99" w:rsidRDefault="00474F99">
      <w:pPr>
        <w:rPr>
          <w:rFonts w:hint="eastAsia"/>
        </w:rPr>
      </w:pPr>
      <w:r>
        <w:rPr>
          <w:rFonts w:hint="eastAsia"/>
        </w:rPr>
        <w:t xml:space="preserve"> </w:t>
      </w:r>
    </w:p>
    <w:p w14:paraId="4AF18E22" w14:textId="77777777" w:rsidR="00474F99" w:rsidRDefault="00474F99">
      <w:pPr>
        <w:rPr>
          <w:rFonts w:hint="eastAsia"/>
        </w:rPr>
      </w:pPr>
      <w:r>
        <w:rPr>
          <w:rFonts w:hint="eastAsia"/>
        </w:rPr>
        <w:t>未来展望</w:t>
      </w:r>
    </w:p>
    <w:p w14:paraId="3A84EBA7" w14:textId="77777777" w:rsidR="00474F99" w:rsidRDefault="00474F99">
      <w:pPr>
        <w:rPr>
          <w:rFonts w:hint="eastAsia"/>
        </w:rPr>
      </w:pPr>
      <w:r>
        <w:rPr>
          <w:rFonts w:hint="eastAsia"/>
        </w:rPr>
        <w:t>展望未来，秸垛将在可持续发展道路上扮演更加重要的角色。随着科技的进步，相信会有更多创新的方法来利用这些曾经被忽视的自然资源。从新能源开发到生态农业建设，每一个环节都可能找到秸垛的身影。我们也有理由期待，在保护传统文化遗产方面，能够看到更多有关秸垛的新举措。无论形式如何改变，它所代表的那种质朴、坚韧的精神永远不会过时。</w:t>
      </w:r>
    </w:p>
    <w:p w14:paraId="00E145B0" w14:textId="77777777" w:rsidR="00474F99" w:rsidRDefault="00474F99">
      <w:pPr>
        <w:rPr>
          <w:rFonts w:hint="eastAsia"/>
        </w:rPr>
      </w:pPr>
    </w:p>
    <w:p w14:paraId="3E13C929" w14:textId="77777777" w:rsidR="00474F99" w:rsidRDefault="00474F99">
      <w:pPr>
        <w:rPr>
          <w:rFonts w:hint="eastAsia"/>
        </w:rPr>
      </w:pPr>
      <w:r>
        <w:rPr>
          <w:rFonts w:hint="eastAsia"/>
        </w:rPr>
        <w:t>本文是由懂得生活网（dongdeshenghuo.com）为大家创作</w:t>
      </w:r>
    </w:p>
    <w:p w14:paraId="00D69616" w14:textId="5D3B114E" w:rsidR="00B75E9A" w:rsidRDefault="00B75E9A"/>
    <w:sectPr w:rsidR="00B7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9A"/>
    <w:rsid w:val="00474F99"/>
    <w:rsid w:val="00B75E9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37520-648B-4E8A-B2DF-FBEEE1C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E9A"/>
    <w:rPr>
      <w:rFonts w:cstheme="majorBidi"/>
      <w:color w:val="2F5496" w:themeColor="accent1" w:themeShade="BF"/>
      <w:sz w:val="28"/>
      <w:szCs w:val="28"/>
    </w:rPr>
  </w:style>
  <w:style w:type="character" w:customStyle="1" w:styleId="50">
    <w:name w:val="标题 5 字符"/>
    <w:basedOn w:val="a0"/>
    <w:link w:val="5"/>
    <w:uiPriority w:val="9"/>
    <w:semiHidden/>
    <w:rsid w:val="00B75E9A"/>
    <w:rPr>
      <w:rFonts w:cstheme="majorBidi"/>
      <w:color w:val="2F5496" w:themeColor="accent1" w:themeShade="BF"/>
      <w:sz w:val="24"/>
    </w:rPr>
  </w:style>
  <w:style w:type="character" w:customStyle="1" w:styleId="60">
    <w:name w:val="标题 6 字符"/>
    <w:basedOn w:val="a0"/>
    <w:link w:val="6"/>
    <w:uiPriority w:val="9"/>
    <w:semiHidden/>
    <w:rsid w:val="00B75E9A"/>
    <w:rPr>
      <w:rFonts w:cstheme="majorBidi"/>
      <w:b/>
      <w:bCs/>
      <w:color w:val="2F5496" w:themeColor="accent1" w:themeShade="BF"/>
    </w:rPr>
  </w:style>
  <w:style w:type="character" w:customStyle="1" w:styleId="70">
    <w:name w:val="标题 7 字符"/>
    <w:basedOn w:val="a0"/>
    <w:link w:val="7"/>
    <w:uiPriority w:val="9"/>
    <w:semiHidden/>
    <w:rsid w:val="00B75E9A"/>
    <w:rPr>
      <w:rFonts w:cstheme="majorBidi"/>
      <w:b/>
      <w:bCs/>
      <w:color w:val="595959" w:themeColor="text1" w:themeTint="A6"/>
    </w:rPr>
  </w:style>
  <w:style w:type="character" w:customStyle="1" w:styleId="80">
    <w:name w:val="标题 8 字符"/>
    <w:basedOn w:val="a0"/>
    <w:link w:val="8"/>
    <w:uiPriority w:val="9"/>
    <w:semiHidden/>
    <w:rsid w:val="00B75E9A"/>
    <w:rPr>
      <w:rFonts w:cstheme="majorBidi"/>
      <w:color w:val="595959" w:themeColor="text1" w:themeTint="A6"/>
    </w:rPr>
  </w:style>
  <w:style w:type="character" w:customStyle="1" w:styleId="90">
    <w:name w:val="标题 9 字符"/>
    <w:basedOn w:val="a0"/>
    <w:link w:val="9"/>
    <w:uiPriority w:val="9"/>
    <w:semiHidden/>
    <w:rsid w:val="00B75E9A"/>
    <w:rPr>
      <w:rFonts w:eastAsiaTheme="majorEastAsia" w:cstheme="majorBidi"/>
      <w:color w:val="595959" w:themeColor="text1" w:themeTint="A6"/>
    </w:rPr>
  </w:style>
  <w:style w:type="paragraph" w:styleId="a3">
    <w:name w:val="Title"/>
    <w:basedOn w:val="a"/>
    <w:next w:val="a"/>
    <w:link w:val="a4"/>
    <w:uiPriority w:val="10"/>
    <w:qFormat/>
    <w:rsid w:val="00B7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E9A"/>
    <w:pPr>
      <w:spacing w:before="160"/>
      <w:jc w:val="center"/>
    </w:pPr>
    <w:rPr>
      <w:i/>
      <w:iCs/>
      <w:color w:val="404040" w:themeColor="text1" w:themeTint="BF"/>
    </w:rPr>
  </w:style>
  <w:style w:type="character" w:customStyle="1" w:styleId="a8">
    <w:name w:val="引用 字符"/>
    <w:basedOn w:val="a0"/>
    <w:link w:val="a7"/>
    <w:uiPriority w:val="29"/>
    <w:rsid w:val="00B75E9A"/>
    <w:rPr>
      <w:i/>
      <w:iCs/>
      <w:color w:val="404040" w:themeColor="text1" w:themeTint="BF"/>
    </w:rPr>
  </w:style>
  <w:style w:type="paragraph" w:styleId="a9">
    <w:name w:val="List Paragraph"/>
    <w:basedOn w:val="a"/>
    <w:uiPriority w:val="34"/>
    <w:qFormat/>
    <w:rsid w:val="00B75E9A"/>
    <w:pPr>
      <w:ind w:left="720"/>
      <w:contextualSpacing/>
    </w:pPr>
  </w:style>
  <w:style w:type="character" w:styleId="aa">
    <w:name w:val="Intense Emphasis"/>
    <w:basedOn w:val="a0"/>
    <w:uiPriority w:val="21"/>
    <w:qFormat/>
    <w:rsid w:val="00B75E9A"/>
    <w:rPr>
      <w:i/>
      <w:iCs/>
      <w:color w:val="2F5496" w:themeColor="accent1" w:themeShade="BF"/>
    </w:rPr>
  </w:style>
  <w:style w:type="paragraph" w:styleId="ab">
    <w:name w:val="Intense Quote"/>
    <w:basedOn w:val="a"/>
    <w:next w:val="a"/>
    <w:link w:val="ac"/>
    <w:uiPriority w:val="30"/>
    <w:qFormat/>
    <w:rsid w:val="00B7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E9A"/>
    <w:rPr>
      <w:i/>
      <w:iCs/>
      <w:color w:val="2F5496" w:themeColor="accent1" w:themeShade="BF"/>
    </w:rPr>
  </w:style>
  <w:style w:type="character" w:styleId="ad">
    <w:name w:val="Intense Reference"/>
    <w:basedOn w:val="a0"/>
    <w:uiPriority w:val="32"/>
    <w:qFormat/>
    <w:rsid w:val="00B7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