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3253DD" w14:textId="77777777" w:rsidR="001F72BC" w:rsidRDefault="001F72BC">
      <w:pPr>
        <w:rPr>
          <w:rFonts w:hint="eastAsia"/>
        </w:rPr>
      </w:pPr>
    </w:p>
    <w:p w14:paraId="5869863A" w14:textId="77777777" w:rsidR="001F72BC" w:rsidRDefault="001F72BC">
      <w:pPr>
        <w:rPr>
          <w:rFonts w:hint="eastAsia"/>
        </w:rPr>
      </w:pPr>
      <w:r>
        <w:rPr>
          <w:rFonts w:hint="eastAsia"/>
        </w:rPr>
        <w:t>秤杆秤杆的拼音怎么写</w:t>
      </w:r>
    </w:p>
    <w:p w14:paraId="75A26223" w14:textId="77777777" w:rsidR="001F72BC" w:rsidRDefault="001F72BC">
      <w:pPr>
        <w:rPr>
          <w:rFonts w:hint="eastAsia"/>
        </w:rPr>
      </w:pPr>
      <w:r>
        <w:rPr>
          <w:rFonts w:hint="eastAsia"/>
        </w:rPr>
        <w:t>秤杆，这一古老的称重工具，在中国有着悠久的历史和深厚的文化底蕴。对于它的拼音书写，许多人或许并不清楚。秤杆的拼音是“chèng gǎn”。其中，“秤”读作“chèng”，属于第四声，表示一种用来衡量物体重量的器具；而“杆”则读作“gǎn”，同样为第三声，指的是细长的棍状物。了解其正确的拼音不仅有助于我们更准确地表达与交流，也能增进对中国传统文化的认识。</w:t>
      </w:r>
    </w:p>
    <w:p w14:paraId="7EE3EEE5" w14:textId="77777777" w:rsidR="001F72BC" w:rsidRDefault="001F72BC">
      <w:pPr>
        <w:rPr>
          <w:rFonts w:hint="eastAsia"/>
        </w:rPr>
      </w:pPr>
    </w:p>
    <w:p w14:paraId="7C23723E" w14:textId="77777777" w:rsidR="001F72BC" w:rsidRDefault="001F72BC">
      <w:pPr>
        <w:rPr>
          <w:rFonts w:hint="eastAsia"/>
        </w:rPr>
      </w:pPr>
      <w:r>
        <w:rPr>
          <w:rFonts w:hint="eastAsia"/>
        </w:rPr>
        <w:t xml:space="preserve"> </w:t>
      </w:r>
    </w:p>
    <w:p w14:paraId="73756725" w14:textId="77777777" w:rsidR="001F72BC" w:rsidRDefault="001F72BC">
      <w:pPr>
        <w:rPr>
          <w:rFonts w:hint="eastAsia"/>
        </w:rPr>
      </w:pPr>
      <w:r>
        <w:rPr>
          <w:rFonts w:hint="eastAsia"/>
        </w:rPr>
        <w:t>秤杆的历史渊源</w:t>
      </w:r>
    </w:p>
    <w:p w14:paraId="0B25AD9C" w14:textId="77777777" w:rsidR="001F72BC" w:rsidRDefault="001F72BC">
      <w:pPr>
        <w:rPr>
          <w:rFonts w:hint="eastAsia"/>
        </w:rPr>
      </w:pPr>
      <w:r>
        <w:rPr>
          <w:rFonts w:hint="eastAsia"/>
        </w:rPr>
        <w:t>秤杆作为一种测量工具，早在春秋战国时期就已经存在了。它最初的设计理念非常简单，主要是通过杠杆原理来实现对物体重量的测量。随着时间的发展，秤杆逐渐演变成了一种文化符号，象征着公平、公正。在古代市场中，人们常用“不欺暗室”来形容使用秤杆进行交易时应持有的诚信态度。这种精神至今仍被广泛推崇。</w:t>
      </w:r>
    </w:p>
    <w:p w14:paraId="777930B4" w14:textId="77777777" w:rsidR="001F72BC" w:rsidRDefault="001F72BC">
      <w:pPr>
        <w:rPr>
          <w:rFonts w:hint="eastAsia"/>
        </w:rPr>
      </w:pPr>
    </w:p>
    <w:p w14:paraId="7F6F0FCA" w14:textId="77777777" w:rsidR="001F72BC" w:rsidRDefault="001F72BC">
      <w:pPr>
        <w:rPr>
          <w:rFonts w:hint="eastAsia"/>
        </w:rPr>
      </w:pPr>
      <w:r>
        <w:rPr>
          <w:rFonts w:hint="eastAsia"/>
        </w:rPr>
        <w:t xml:space="preserve"> </w:t>
      </w:r>
    </w:p>
    <w:p w14:paraId="24FD119E" w14:textId="77777777" w:rsidR="001F72BC" w:rsidRDefault="001F72BC">
      <w:pPr>
        <w:rPr>
          <w:rFonts w:hint="eastAsia"/>
        </w:rPr>
      </w:pPr>
      <w:r>
        <w:rPr>
          <w:rFonts w:hint="eastAsia"/>
        </w:rPr>
        <w:t>秤杆的构造及其工作原理</w:t>
      </w:r>
    </w:p>
    <w:p w14:paraId="3E01D07F" w14:textId="77777777" w:rsidR="001F72BC" w:rsidRDefault="001F72BC">
      <w:pPr>
        <w:rPr>
          <w:rFonts w:hint="eastAsia"/>
        </w:rPr>
      </w:pPr>
      <w:r>
        <w:rPr>
          <w:rFonts w:hint="eastAsia"/>
        </w:rPr>
        <w:t>传统秤杆通常由木质材料制成，一端装有秤盘用于放置待测物品，另一端则挂有秤砣以平衡整个系统。当需要测量物品重量时，通过移动秤砣的位置直至秤杆达到水平状态，此时根据秤砣所在位置上的刻度即可得知物品的大致重量。尽管现代科技已经发展出更加精确便捷的电子秤等设备，但秤杆凭借其独特的魅力依旧活跃于某些特定场合或作为文化展示品。</w:t>
      </w:r>
    </w:p>
    <w:p w14:paraId="6854480A" w14:textId="77777777" w:rsidR="001F72BC" w:rsidRDefault="001F72BC">
      <w:pPr>
        <w:rPr>
          <w:rFonts w:hint="eastAsia"/>
        </w:rPr>
      </w:pPr>
    </w:p>
    <w:p w14:paraId="70915A91" w14:textId="77777777" w:rsidR="001F72BC" w:rsidRDefault="001F72BC">
      <w:pPr>
        <w:rPr>
          <w:rFonts w:hint="eastAsia"/>
        </w:rPr>
      </w:pPr>
      <w:r>
        <w:rPr>
          <w:rFonts w:hint="eastAsia"/>
        </w:rPr>
        <w:t xml:space="preserve"> </w:t>
      </w:r>
    </w:p>
    <w:p w14:paraId="76783FCB" w14:textId="77777777" w:rsidR="001F72BC" w:rsidRDefault="001F72BC">
      <w:pPr>
        <w:rPr>
          <w:rFonts w:hint="eastAsia"/>
        </w:rPr>
      </w:pPr>
      <w:r>
        <w:rPr>
          <w:rFonts w:hint="eastAsia"/>
        </w:rPr>
        <w:t>秤杆在现代社会中的意义</w:t>
      </w:r>
    </w:p>
    <w:p w14:paraId="349256F5" w14:textId="77777777" w:rsidR="001F72BC" w:rsidRDefault="001F72BC">
      <w:pPr>
        <w:rPr>
          <w:rFonts w:hint="eastAsia"/>
        </w:rPr>
      </w:pPr>
      <w:r>
        <w:rPr>
          <w:rFonts w:hint="eastAsia"/>
        </w:rPr>
        <w:t>随着时代变迁，虽然秤杆不再是日常生活中不可或缺的一部分，但它所承载的意义却从未消失。秤杆不仅是中华民族智慧的结晶，更是中华优秀传统文化的重要组成部分之一。今天，我们可以通过参观博物馆、参与文化节庆活动等方式近距离接触并了解这门古老技艺，感受先辈们的聪明才智以及他们对待生活的态度。</w:t>
      </w:r>
    </w:p>
    <w:p w14:paraId="51C40836" w14:textId="77777777" w:rsidR="001F72BC" w:rsidRDefault="001F72BC">
      <w:pPr>
        <w:rPr>
          <w:rFonts w:hint="eastAsia"/>
        </w:rPr>
      </w:pPr>
    </w:p>
    <w:p w14:paraId="70A8C250" w14:textId="77777777" w:rsidR="001F72BC" w:rsidRDefault="001F72BC">
      <w:pPr>
        <w:rPr>
          <w:rFonts w:hint="eastAsia"/>
        </w:rPr>
      </w:pPr>
      <w:r>
        <w:rPr>
          <w:rFonts w:hint="eastAsia"/>
        </w:rPr>
        <w:t xml:space="preserve"> </w:t>
      </w:r>
    </w:p>
    <w:p w14:paraId="71CC84F3" w14:textId="77777777" w:rsidR="001F72BC" w:rsidRDefault="001F72BC">
      <w:pPr>
        <w:rPr>
          <w:rFonts w:hint="eastAsia"/>
        </w:rPr>
      </w:pPr>
      <w:r>
        <w:rPr>
          <w:rFonts w:hint="eastAsia"/>
        </w:rPr>
        <w:t>最后的总结</w:t>
      </w:r>
    </w:p>
    <w:p w14:paraId="11B08E05" w14:textId="77777777" w:rsidR="001F72BC" w:rsidRDefault="001F72BC">
      <w:pPr>
        <w:rPr>
          <w:rFonts w:hint="eastAsia"/>
        </w:rPr>
      </w:pPr>
      <w:r>
        <w:rPr>
          <w:rFonts w:hint="eastAsia"/>
        </w:rPr>
        <w:t>学习秤杆的拼音以及背后的故事，不仅能帮助我们更好地掌握汉语知识，更能让我们深入了解中国传统文化的魅力所在。秤杆不仅仅是一个简单的称重工具，它还蕴含着丰富的历史文化价值和社会意义。希望通过对秤杆拼音的学习及对其历史文化的探索，能够激发更多人对中国传统文化的兴趣，共同传承这份珍贵的文化遗产。</w:t>
      </w:r>
    </w:p>
    <w:p w14:paraId="1AC7A7D6" w14:textId="77777777" w:rsidR="001F72BC" w:rsidRDefault="001F72BC">
      <w:pPr>
        <w:rPr>
          <w:rFonts w:hint="eastAsia"/>
        </w:rPr>
      </w:pPr>
    </w:p>
    <w:p w14:paraId="28B1C2D7" w14:textId="77777777" w:rsidR="001F72BC" w:rsidRDefault="001F72BC">
      <w:pPr>
        <w:rPr>
          <w:rFonts w:hint="eastAsia"/>
        </w:rPr>
      </w:pPr>
      <w:r>
        <w:rPr>
          <w:rFonts w:hint="eastAsia"/>
        </w:rPr>
        <w:t xml:space="preserve"> </w:t>
      </w:r>
    </w:p>
    <w:p w14:paraId="17942397" w14:textId="77777777" w:rsidR="001F72BC" w:rsidRDefault="001F72BC">
      <w:pPr>
        <w:rPr>
          <w:rFonts w:hint="eastAsia"/>
        </w:rPr>
      </w:pPr>
      <w:r>
        <w:rPr>
          <w:rFonts w:hint="eastAsia"/>
        </w:rPr>
        <w:t>本文是由懂得生活网（dongdeshenghuo.com）为大家创作</w:t>
      </w:r>
    </w:p>
    <w:p w14:paraId="7B6F1FB2" w14:textId="468C8341" w:rsidR="00736932" w:rsidRDefault="00736932"/>
    <w:sectPr w:rsidR="0073693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6932"/>
    <w:rsid w:val="001F72BC"/>
    <w:rsid w:val="002D2887"/>
    <w:rsid w:val="007369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56E000D-5B0E-460B-8BD7-3140F0A68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3693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3693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3693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3693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3693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3693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3693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3693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3693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3693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3693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3693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36932"/>
    <w:rPr>
      <w:rFonts w:cstheme="majorBidi"/>
      <w:color w:val="2F5496" w:themeColor="accent1" w:themeShade="BF"/>
      <w:sz w:val="28"/>
      <w:szCs w:val="28"/>
    </w:rPr>
  </w:style>
  <w:style w:type="character" w:customStyle="1" w:styleId="50">
    <w:name w:val="标题 5 字符"/>
    <w:basedOn w:val="a0"/>
    <w:link w:val="5"/>
    <w:uiPriority w:val="9"/>
    <w:semiHidden/>
    <w:rsid w:val="00736932"/>
    <w:rPr>
      <w:rFonts w:cstheme="majorBidi"/>
      <w:color w:val="2F5496" w:themeColor="accent1" w:themeShade="BF"/>
      <w:sz w:val="24"/>
    </w:rPr>
  </w:style>
  <w:style w:type="character" w:customStyle="1" w:styleId="60">
    <w:name w:val="标题 6 字符"/>
    <w:basedOn w:val="a0"/>
    <w:link w:val="6"/>
    <w:uiPriority w:val="9"/>
    <w:semiHidden/>
    <w:rsid w:val="00736932"/>
    <w:rPr>
      <w:rFonts w:cstheme="majorBidi"/>
      <w:b/>
      <w:bCs/>
      <w:color w:val="2F5496" w:themeColor="accent1" w:themeShade="BF"/>
    </w:rPr>
  </w:style>
  <w:style w:type="character" w:customStyle="1" w:styleId="70">
    <w:name w:val="标题 7 字符"/>
    <w:basedOn w:val="a0"/>
    <w:link w:val="7"/>
    <w:uiPriority w:val="9"/>
    <w:semiHidden/>
    <w:rsid w:val="00736932"/>
    <w:rPr>
      <w:rFonts w:cstheme="majorBidi"/>
      <w:b/>
      <w:bCs/>
      <w:color w:val="595959" w:themeColor="text1" w:themeTint="A6"/>
    </w:rPr>
  </w:style>
  <w:style w:type="character" w:customStyle="1" w:styleId="80">
    <w:name w:val="标题 8 字符"/>
    <w:basedOn w:val="a0"/>
    <w:link w:val="8"/>
    <w:uiPriority w:val="9"/>
    <w:semiHidden/>
    <w:rsid w:val="00736932"/>
    <w:rPr>
      <w:rFonts w:cstheme="majorBidi"/>
      <w:color w:val="595959" w:themeColor="text1" w:themeTint="A6"/>
    </w:rPr>
  </w:style>
  <w:style w:type="character" w:customStyle="1" w:styleId="90">
    <w:name w:val="标题 9 字符"/>
    <w:basedOn w:val="a0"/>
    <w:link w:val="9"/>
    <w:uiPriority w:val="9"/>
    <w:semiHidden/>
    <w:rsid w:val="00736932"/>
    <w:rPr>
      <w:rFonts w:eastAsiaTheme="majorEastAsia" w:cstheme="majorBidi"/>
      <w:color w:val="595959" w:themeColor="text1" w:themeTint="A6"/>
    </w:rPr>
  </w:style>
  <w:style w:type="paragraph" w:styleId="a3">
    <w:name w:val="Title"/>
    <w:basedOn w:val="a"/>
    <w:next w:val="a"/>
    <w:link w:val="a4"/>
    <w:uiPriority w:val="10"/>
    <w:qFormat/>
    <w:rsid w:val="0073693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3693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3693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3693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36932"/>
    <w:pPr>
      <w:spacing w:before="160"/>
      <w:jc w:val="center"/>
    </w:pPr>
    <w:rPr>
      <w:i/>
      <w:iCs/>
      <w:color w:val="404040" w:themeColor="text1" w:themeTint="BF"/>
    </w:rPr>
  </w:style>
  <w:style w:type="character" w:customStyle="1" w:styleId="a8">
    <w:name w:val="引用 字符"/>
    <w:basedOn w:val="a0"/>
    <w:link w:val="a7"/>
    <w:uiPriority w:val="29"/>
    <w:rsid w:val="00736932"/>
    <w:rPr>
      <w:i/>
      <w:iCs/>
      <w:color w:val="404040" w:themeColor="text1" w:themeTint="BF"/>
    </w:rPr>
  </w:style>
  <w:style w:type="paragraph" w:styleId="a9">
    <w:name w:val="List Paragraph"/>
    <w:basedOn w:val="a"/>
    <w:uiPriority w:val="34"/>
    <w:qFormat/>
    <w:rsid w:val="00736932"/>
    <w:pPr>
      <w:ind w:left="720"/>
      <w:contextualSpacing/>
    </w:pPr>
  </w:style>
  <w:style w:type="character" w:styleId="aa">
    <w:name w:val="Intense Emphasis"/>
    <w:basedOn w:val="a0"/>
    <w:uiPriority w:val="21"/>
    <w:qFormat/>
    <w:rsid w:val="00736932"/>
    <w:rPr>
      <w:i/>
      <w:iCs/>
      <w:color w:val="2F5496" w:themeColor="accent1" w:themeShade="BF"/>
    </w:rPr>
  </w:style>
  <w:style w:type="paragraph" w:styleId="ab">
    <w:name w:val="Intense Quote"/>
    <w:basedOn w:val="a"/>
    <w:next w:val="a"/>
    <w:link w:val="ac"/>
    <w:uiPriority w:val="30"/>
    <w:qFormat/>
    <w:rsid w:val="0073693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36932"/>
    <w:rPr>
      <w:i/>
      <w:iCs/>
      <w:color w:val="2F5496" w:themeColor="accent1" w:themeShade="BF"/>
    </w:rPr>
  </w:style>
  <w:style w:type="character" w:styleId="ad">
    <w:name w:val="Intense Reference"/>
    <w:basedOn w:val="a0"/>
    <w:uiPriority w:val="32"/>
    <w:qFormat/>
    <w:rsid w:val="0073693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739</Characters>
  <Application>Microsoft Office Word</Application>
  <DocSecurity>0</DocSecurity>
  <Lines>6</Lines>
  <Paragraphs>1</Paragraphs>
  <ScaleCrop>false</ScaleCrop>
  <Company/>
  <LinksUpToDate>false</LinksUpToDate>
  <CharactersWithSpaces>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2025-06-01T13:59:00Z</dcterms:created>
  <dcterms:modified xsi:type="dcterms:W3CDTF">2025-06-01T13:59:00Z</dcterms:modified>
</cp:coreProperties>
</file>