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18F3" w14:textId="77777777" w:rsidR="00AC5810" w:rsidRDefault="00AC5810">
      <w:pPr>
        <w:rPr>
          <w:rFonts w:hint="eastAsia"/>
        </w:rPr>
      </w:pPr>
      <w:r>
        <w:rPr>
          <w:rFonts w:hint="eastAsia"/>
        </w:rPr>
        <w:t>磁铁cí tiě</w:t>
      </w:r>
    </w:p>
    <w:p w14:paraId="1127DD8D" w14:textId="77777777" w:rsidR="00AC5810" w:rsidRDefault="00AC5810">
      <w:pPr>
        <w:rPr>
          <w:rFonts w:hint="eastAsia"/>
        </w:rPr>
      </w:pPr>
      <w:r>
        <w:rPr>
          <w:rFonts w:hint="eastAsia"/>
        </w:rPr>
        <w:t>在日常生活中，磁铁是一个既神秘又常见的物品。它不仅在玩具和工艺品中扮演着重要角色，而且在工业、科技乃至医疗领域也有着广泛的应用。磁铁的神奇之处在于它们能够吸引特定的金属材料，如铁、镍和钴等，并且能够在一定距离内产生作用力。</w:t>
      </w:r>
    </w:p>
    <w:p w14:paraId="478FB47B" w14:textId="77777777" w:rsidR="00AC5810" w:rsidRDefault="00AC5810">
      <w:pPr>
        <w:rPr>
          <w:rFonts w:hint="eastAsia"/>
        </w:rPr>
      </w:pPr>
    </w:p>
    <w:p w14:paraId="2E22BFA3" w14:textId="77777777" w:rsidR="00AC5810" w:rsidRDefault="00AC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BE58" w14:textId="77777777" w:rsidR="00AC5810" w:rsidRDefault="00AC5810">
      <w:pPr>
        <w:rPr>
          <w:rFonts w:hint="eastAsia"/>
        </w:rPr>
      </w:pPr>
      <w:r>
        <w:rPr>
          <w:rFonts w:hint="eastAsia"/>
        </w:rPr>
        <w:t>磁性的起源</w:t>
      </w:r>
    </w:p>
    <w:p w14:paraId="09165BF3" w14:textId="77777777" w:rsidR="00AC5810" w:rsidRDefault="00AC5810">
      <w:pPr>
        <w:rPr>
          <w:rFonts w:hint="eastAsia"/>
        </w:rPr>
      </w:pPr>
      <w:r>
        <w:rPr>
          <w:rFonts w:hint="eastAsia"/>
        </w:rPr>
        <w:t>磁性是物质的一种物理属性，而磁铁则是这种属性的具体表现形式之一。从科学的角度来看，磁性的产生源于电子的运动。每个原子中的电子都以一定的轨道绕核旋转，同时自身也自旋。当大量电子的自旋方向趋于一致时，就形成了所谓的磁畴，这些磁畴排列整齐后便产生了宏观上的磁性。正是由于这样的微观机制，使得一些材料具备了成为磁铁的可能性。</w:t>
      </w:r>
    </w:p>
    <w:p w14:paraId="4D3FCE7A" w14:textId="77777777" w:rsidR="00AC5810" w:rsidRDefault="00AC5810">
      <w:pPr>
        <w:rPr>
          <w:rFonts w:hint="eastAsia"/>
        </w:rPr>
      </w:pPr>
    </w:p>
    <w:p w14:paraId="099FC2EE" w14:textId="77777777" w:rsidR="00AC5810" w:rsidRDefault="00AC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4EA6" w14:textId="77777777" w:rsidR="00AC5810" w:rsidRDefault="00AC5810">
      <w:pPr>
        <w:rPr>
          <w:rFonts w:hint="eastAsia"/>
        </w:rPr>
      </w:pPr>
      <w:r>
        <w:rPr>
          <w:rFonts w:hint="eastAsia"/>
        </w:rPr>
        <w:t>永久磁铁与电磁铁</w:t>
      </w:r>
    </w:p>
    <w:p w14:paraId="53B1548A" w14:textId="77777777" w:rsidR="00AC5810" w:rsidRDefault="00AC5810">
      <w:pPr>
        <w:rPr>
          <w:rFonts w:hint="eastAsia"/>
        </w:rPr>
      </w:pPr>
      <w:r>
        <w:rPr>
          <w:rFonts w:hint="eastAsia"/>
        </w:rPr>
        <w:t>根据是否需要外部电源来维持其磁性，磁铁可以分为永久磁铁和电磁铁两大类。永久磁铁一旦被磁化后，可以在较长时间内保持自己的磁性，无需额外的能量供应。相比之下，电磁铁则必须通过电流来激活其内部的线圈，从而形成临时的磁场。当电流停止时，电磁铁的磁性也随之消失。这种灵活性让电磁铁在很多应用场合显得尤为重要。</w:t>
      </w:r>
    </w:p>
    <w:p w14:paraId="40FBFAD9" w14:textId="77777777" w:rsidR="00AC5810" w:rsidRDefault="00AC5810">
      <w:pPr>
        <w:rPr>
          <w:rFonts w:hint="eastAsia"/>
        </w:rPr>
      </w:pPr>
    </w:p>
    <w:p w14:paraId="4B18BB7B" w14:textId="77777777" w:rsidR="00AC5810" w:rsidRDefault="00AC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42D4" w14:textId="77777777" w:rsidR="00AC5810" w:rsidRDefault="00AC5810">
      <w:pPr>
        <w:rPr>
          <w:rFonts w:hint="eastAsia"/>
        </w:rPr>
      </w:pPr>
      <w:r>
        <w:rPr>
          <w:rFonts w:hint="eastAsia"/>
        </w:rPr>
        <w:t>磁铁的应用</w:t>
      </w:r>
    </w:p>
    <w:p w14:paraId="244C182E" w14:textId="77777777" w:rsidR="00AC5810" w:rsidRDefault="00AC5810">
      <w:pPr>
        <w:rPr>
          <w:rFonts w:hint="eastAsia"/>
        </w:rPr>
      </w:pPr>
      <w:r>
        <w:rPr>
          <w:rFonts w:hint="eastAsia"/>
        </w:rPr>
        <w:t>磁铁的应用几乎无处不在。在家庭里，冰箱贴纸利用了小型磁铁；音响设备里的扬声器使用磁铁来转换电信号为声音；指南针依靠地球磁场指引方向。而在工业界，电机、发电机以及变压器等关键部件均离不开强大的磁铁或电磁铁。在现代医学影像技术如核磁共振成像(MRI)中，高强度的磁场对于生成人体内部结构清晰图像至关重要。</w:t>
      </w:r>
    </w:p>
    <w:p w14:paraId="744978C8" w14:textId="77777777" w:rsidR="00AC5810" w:rsidRDefault="00AC5810">
      <w:pPr>
        <w:rPr>
          <w:rFonts w:hint="eastAsia"/>
        </w:rPr>
      </w:pPr>
    </w:p>
    <w:p w14:paraId="6B3D97FC" w14:textId="77777777" w:rsidR="00AC5810" w:rsidRDefault="00AC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5065" w14:textId="77777777" w:rsidR="00AC5810" w:rsidRDefault="00AC5810">
      <w:pPr>
        <w:rPr>
          <w:rFonts w:hint="eastAsia"/>
        </w:rPr>
      </w:pPr>
      <w:r>
        <w:rPr>
          <w:rFonts w:hint="eastAsia"/>
        </w:rPr>
        <w:t>未来展望</w:t>
      </w:r>
    </w:p>
    <w:p w14:paraId="181F29D7" w14:textId="77777777" w:rsidR="00AC5810" w:rsidRDefault="00AC5810">
      <w:pPr>
        <w:rPr>
          <w:rFonts w:hint="eastAsia"/>
        </w:rPr>
      </w:pPr>
      <w:r>
        <w:rPr>
          <w:rFonts w:hint="eastAsia"/>
        </w:rPr>
        <w:t>随着科学技术的发展，磁铁的研究也在不断深入。科学家们正在探索新型磁性材料，试图提高现有磁铁的性能，或者开发出具有特殊功能的新一代磁铁。例如，高温超导体的发现有望带来更高效的电磁应用；而纳米技术的进步则可能催生尺寸更小但效能更高的微型磁铁。磁铁的魅力远未穷尽，未来的可能性仍然充满了无限想象空间。</w:t>
      </w:r>
    </w:p>
    <w:p w14:paraId="312C121C" w14:textId="77777777" w:rsidR="00AC5810" w:rsidRDefault="00AC5810">
      <w:pPr>
        <w:rPr>
          <w:rFonts w:hint="eastAsia"/>
        </w:rPr>
      </w:pPr>
    </w:p>
    <w:p w14:paraId="0724EE38" w14:textId="77777777" w:rsidR="00AC5810" w:rsidRDefault="00AC5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D9C2B" w14:textId="02BF7CD7" w:rsidR="00036D38" w:rsidRDefault="00036D38"/>
    <w:sectPr w:rsidR="0003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8"/>
    <w:rsid w:val="00036D38"/>
    <w:rsid w:val="002D2887"/>
    <w:rsid w:val="00A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B134-5BF8-42FF-8006-F4B2C84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