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9E9AD" w14:textId="77777777" w:rsidR="00A83B61" w:rsidRDefault="00A83B61">
      <w:pPr>
        <w:rPr>
          <w:rFonts w:hint="eastAsia"/>
        </w:rPr>
      </w:pPr>
      <w:r>
        <w:rPr>
          <w:rFonts w:hint="eastAsia"/>
        </w:rPr>
        <w:t>huáng qīn guì zhòu 的拼音与含义</w:t>
      </w:r>
    </w:p>
    <w:p w14:paraId="20AB922A" w14:textId="77777777" w:rsidR="00A83B61" w:rsidRDefault="00A83B61">
      <w:pPr>
        <w:rPr>
          <w:rFonts w:hint="eastAsia"/>
        </w:rPr>
      </w:pPr>
      <w:r>
        <w:rPr>
          <w:rFonts w:hint="eastAsia"/>
        </w:rPr>
        <w:t>“皇亲贵胄”是一个汉语成语，其拼音为“huáng qīn guì zhòu”。这个词语在古代中国社会中有着特定的含义和使用范围。它指的是帝王家族成员以及与皇室有血缘关系或通过婚姻关系而成为皇族一部分的人士。这些皇亲国戚往往享有极高的地位、特权和财富，是封建等级制度中的顶端阶层。</w:t>
      </w:r>
    </w:p>
    <w:p w14:paraId="03E0D35A" w14:textId="77777777" w:rsidR="00A83B61" w:rsidRDefault="00A83B61">
      <w:pPr>
        <w:rPr>
          <w:rFonts w:hint="eastAsia"/>
        </w:rPr>
      </w:pPr>
    </w:p>
    <w:p w14:paraId="48462436" w14:textId="77777777" w:rsidR="00A83B61" w:rsidRDefault="00A83B61">
      <w:pPr>
        <w:rPr>
          <w:rFonts w:hint="eastAsia"/>
        </w:rPr>
      </w:pPr>
      <w:r>
        <w:rPr>
          <w:rFonts w:hint="eastAsia"/>
        </w:rPr>
        <w:t xml:space="preserve"> </w:t>
      </w:r>
    </w:p>
    <w:p w14:paraId="724B5DFB" w14:textId="77777777" w:rsidR="00A83B61" w:rsidRDefault="00A83B61">
      <w:pPr>
        <w:rPr>
          <w:rFonts w:hint="eastAsia"/>
        </w:rPr>
      </w:pPr>
      <w:r>
        <w:rPr>
          <w:rFonts w:hint="eastAsia"/>
        </w:rPr>
        <w:t>历史背景下的皇亲贵胄</w:t>
      </w:r>
    </w:p>
    <w:p w14:paraId="122B85BB" w14:textId="77777777" w:rsidR="00A83B61" w:rsidRDefault="00A83B61">
      <w:pPr>
        <w:rPr>
          <w:rFonts w:hint="eastAsia"/>
        </w:rPr>
      </w:pPr>
      <w:r>
        <w:rPr>
          <w:rFonts w:hint="eastAsia"/>
        </w:rPr>
        <w:t>在中国悠久的历史长河中，“皇亲贵胄”的概念随着朝代更迭而有所变化。从秦始皇统一六国建立中央集权制开始，直至最后一个封建王朝清朝结束，期间无数个王朝兴衰交替。每个新建立的政权都会确立自己的皇族体系，并且对于皇亲贵胄的定义也会根据当时的政治需要做出调整。例如，在汉代，刘姓皇族被尊为天子血脉，享受着无上的荣华富贵；而在唐代，则因为李唐皇室推崇道教，不少道士也因与皇室关系密切而被视为半个“皇亲贵胄”。</w:t>
      </w:r>
    </w:p>
    <w:p w14:paraId="234480A1" w14:textId="77777777" w:rsidR="00A83B61" w:rsidRDefault="00A83B61">
      <w:pPr>
        <w:rPr>
          <w:rFonts w:hint="eastAsia"/>
        </w:rPr>
      </w:pPr>
    </w:p>
    <w:p w14:paraId="37A7BD4B" w14:textId="77777777" w:rsidR="00A83B61" w:rsidRDefault="00A83B61">
      <w:pPr>
        <w:rPr>
          <w:rFonts w:hint="eastAsia"/>
        </w:rPr>
      </w:pPr>
      <w:r>
        <w:rPr>
          <w:rFonts w:hint="eastAsia"/>
        </w:rPr>
        <w:t xml:space="preserve"> </w:t>
      </w:r>
    </w:p>
    <w:p w14:paraId="0FF8BA61" w14:textId="77777777" w:rsidR="00A83B61" w:rsidRDefault="00A83B61">
      <w:pPr>
        <w:rPr>
          <w:rFonts w:hint="eastAsia"/>
        </w:rPr>
      </w:pPr>
      <w:r>
        <w:rPr>
          <w:rFonts w:hint="eastAsia"/>
        </w:rPr>
        <w:t>文化影响与艺术表现</w:t>
      </w:r>
    </w:p>
    <w:p w14:paraId="59A436BE" w14:textId="77777777" w:rsidR="00A83B61" w:rsidRDefault="00A83B61">
      <w:pPr>
        <w:rPr>
          <w:rFonts w:hint="eastAsia"/>
        </w:rPr>
      </w:pPr>
      <w:r>
        <w:rPr>
          <w:rFonts w:hint="eastAsia"/>
        </w:rPr>
        <w:t>“皇亲贵胄”不仅是一种身份象征，也是中国古代文学、戏剧、绘画等众多艺术形式的重要题材之一。许多著名的作品都描绘了皇室生活的奢华场景以及贵族之间的权力斗争。比如《红楼梦》就详细描述了一个虚构但又极具代表性的大家族——贾府的生活点滴，其中涉及到了大量的皇亲贵胄形象。在传统戏曲中也不乏以宫廷生活为主题的剧目，如京剧里的《贵妃醉酒》，讲述的是唐玄宗时期杨贵妃的故事。这些作品通过不同的方式展现了那个时代背景下皇亲贵胄的生活风貌。</w:t>
      </w:r>
    </w:p>
    <w:p w14:paraId="0276E7FB" w14:textId="77777777" w:rsidR="00A83B61" w:rsidRDefault="00A83B61">
      <w:pPr>
        <w:rPr>
          <w:rFonts w:hint="eastAsia"/>
        </w:rPr>
      </w:pPr>
    </w:p>
    <w:p w14:paraId="032E2B5A" w14:textId="77777777" w:rsidR="00A83B61" w:rsidRDefault="00A83B61">
      <w:pPr>
        <w:rPr>
          <w:rFonts w:hint="eastAsia"/>
        </w:rPr>
      </w:pPr>
      <w:r>
        <w:rPr>
          <w:rFonts w:hint="eastAsia"/>
        </w:rPr>
        <w:t xml:space="preserve"> </w:t>
      </w:r>
    </w:p>
    <w:p w14:paraId="004581B5" w14:textId="77777777" w:rsidR="00A83B61" w:rsidRDefault="00A83B61">
      <w:pPr>
        <w:rPr>
          <w:rFonts w:hint="eastAsia"/>
        </w:rPr>
      </w:pPr>
      <w:r>
        <w:rPr>
          <w:rFonts w:hint="eastAsia"/>
        </w:rPr>
        <w:t>现代社会中的皇亲贵胄观念</w:t>
      </w:r>
    </w:p>
    <w:p w14:paraId="54D96109" w14:textId="77777777" w:rsidR="00A83B61" w:rsidRDefault="00A83B61">
      <w:pPr>
        <w:rPr>
          <w:rFonts w:hint="eastAsia"/>
        </w:rPr>
      </w:pPr>
      <w:r>
        <w:rPr>
          <w:rFonts w:hint="eastAsia"/>
        </w:rPr>
        <w:t>虽然现代社会已经告别了封建帝制，但是“皇亲贵胄”这一概念并没有完全消失。在一些保留传统文化的地方，或是某些特定的文化活动场合中，人们仍然会提及或模仿古代的礼仪规范。在影视作品、小说创作等领域，“皇亲贵胄”的形象依然是吸引观众的重要元素。然而，现代人对这个词的理解更多地停留在历史文化层面，而非实际的社会身份或政治地位。“皇亲贵胄”作为一个承载着丰富历史文化的词汇，在今天依然具有一定的研究价值和社会意义。</w:t>
      </w:r>
    </w:p>
    <w:p w14:paraId="044B0D01" w14:textId="77777777" w:rsidR="00A83B61" w:rsidRDefault="00A83B61">
      <w:pPr>
        <w:rPr>
          <w:rFonts w:hint="eastAsia"/>
        </w:rPr>
      </w:pPr>
    </w:p>
    <w:p w14:paraId="4F946ACC" w14:textId="77777777" w:rsidR="00A83B61" w:rsidRDefault="00A83B61">
      <w:pPr>
        <w:rPr>
          <w:rFonts w:hint="eastAsia"/>
        </w:rPr>
      </w:pPr>
      <w:r>
        <w:rPr>
          <w:rFonts w:hint="eastAsia"/>
        </w:rPr>
        <w:t>本文是由懂得生活网（dongdeshenghuo.com）为大家创作</w:t>
      </w:r>
    </w:p>
    <w:p w14:paraId="0B783C27" w14:textId="4E3E8580" w:rsidR="00295762" w:rsidRDefault="00295762"/>
    <w:sectPr w:rsidR="002957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62"/>
    <w:rsid w:val="00295762"/>
    <w:rsid w:val="00A83B6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4FD47F-58B5-4104-A857-E98CCBC4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7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7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7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7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7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7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7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7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7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7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7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7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762"/>
    <w:rPr>
      <w:rFonts w:cstheme="majorBidi"/>
      <w:color w:val="2F5496" w:themeColor="accent1" w:themeShade="BF"/>
      <w:sz w:val="28"/>
      <w:szCs w:val="28"/>
    </w:rPr>
  </w:style>
  <w:style w:type="character" w:customStyle="1" w:styleId="50">
    <w:name w:val="标题 5 字符"/>
    <w:basedOn w:val="a0"/>
    <w:link w:val="5"/>
    <w:uiPriority w:val="9"/>
    <w:semiHidden/>
    <w:rsid w:val="00295762"/>
    <w:rPr>
      <w:rFonts w:cstheme="majorBidi"/>
      <w:color w:val="2F5496" w:themeColor="accent1" w:themeShade="BF"/>
      <w:sz w:val="24"/>
    </w:rPr>
  </w:style>
  <w:style w:type="character" w:customStyle="1" w:styleId="60">
    <w:name w:val="标题 6 字符"/>
    <w:basedOn w:val="a0"/>
    <w:link w:val="6"/>
    <w:uiPriority w:val="9"/>
    <w:semiHidden/>
    <w:rsid w:val="00295762"/>
    <w:rPr>
      <w:rFonts w:cstheme="majorBidi"/>
      <w:b/>
      <w:bCs/>
      <w:color w:val="2F5496" w:themeColor="accent1" w:themeShade="BF"/>
    </w:rPr>
  </w:style>
  <w:style w:type="character" w:customStyle="1" w:styleId="70">
    <w:name w:val="标题 7 字符"/>
    <w:basedOn w:val="a0"/>
    <w:link w:val="7"/>
    <w:uiPriority w:val="9"/>
    <w:semiHidden/>
    <w:rsid w:val="00295762"/>
    <w:rPr>
      <w:rFonts w:cstheme="majorBidi"/>
      <w:b/>
      <w:bCs/>
      <w:color w:val="595959" w:themeColor="text1" w:themeTint="A6"/>
    </w:rPr>
  </w:style>
  <w:style w:type="character" w:customStyle="1" w:styleId="80">
    <w:name w:val="标题 8 字符"/>
    <w:basedOn w:val="a0"/>
    <w:link w:val="8"/>
    <w:uiPriority w:val="9"/>
    <w:semiHidden/>
    <w:rsid w:val="00295762"/>
    <w:rPr>
      <w:rFonts w:cstheme="majorBidi"/>
      <w:color w:val="595959" w:themeColor="text1" w:themeTint="A6"/>
    </w:rPr>
  </w:style>
  <w:style w:type="character" w:customStyle="1" w:styleId="90">
    <w:name w:val="标题 9 字符"/>
    <w:basedOn w:val="a0"/>
    <w:link w:val="9"/>
    <w:uiPriority w:val="9"/>
    <w:semiHidden/>
    <w:rsid w:val="00295762"/>
    <w:rPr>
      <w:rFonts w:eastAsiaTheme="majorEastAsia" w:cstheme="majorBidi"/>
      <w:color w:val="595959" w:themeColor="text1" w:themeTint="A6"/>
    </w:rPr>
  </w:style>
  <w:style w:type="paragraph" w:styleId="a3">
    <w:name w:val="Title"/>
    <w:basedOn w:val="a"/>
    <w:next w:val="a"/>
    <w:link w:val="a4"/>
    <w:uiPriority w:val="10"/>
    <w:qFormat/>
    <w:rsid w:val="002957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7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7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7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762"/>
    <w:pPr>
      <w:spacing w:before="160"/>
      <w:jc w:val="center"/>
    </w:pPr>
    <w:rPr>
      <w:i/>
      <w:iCs/>
      <w:color w:val="404040" w:themeColor="text1" w:themeTint="BF"/>
    </w:rPr>
  </w:style>
  <w:style w:type="character" w:customStyle="1" w:styleId="a8">
    <w:name w:val="引用 字符"/>
    <w:basedOn w:val="a0"/>
    <w:link w:val="a7"/>
    <w:uiPriority w:val="29"/>
    <w:rsid w:val="00295762"/>
    <w:rPr>
      <w:i/>
      <w:iCs/>
      <w:color w:val="404040" w:themeColor="text1" w:themeTint="BF"/>
    </w:rPr>
  </w:style>
  <w:style w:type="paragraph" w:styleId="a9">
    <w:name w:val="List Paragraph"/>
    <w:basedOn w:val="a"/>
    <w:uiPriority w:val="34"/>
    <w:qFormat/>
    <w:rsid w:val="00295762"/>
    <w:pPr>
      <w:ind w:left="720"/>
      <w:contextualSpacing/>
    </w:pPr>
  </w:style>
  <w:style w:type="character" w:styleId="aa">
    <w:name w:val="Intense Emphasis"/>
    <w:basedOn w:val="a0"/>
    <w:uiPriority w:val="21"/>
    <w:qFormat/>
    <w:rsid w:val="00295762"/>
    <w:rPr>
      <w:i/>
      <w:iCs/>
      <w:color w:val="2F5496" w:themeColor="accent1" w:themeShade="BF"/>
    </w:rPr>
  </w:style>
  <w:style w:type="paragraph" w:styleId="ab">
    <w:name w:val="Intense Quote"/>
    <w:basedOn w:val="a"/>
    <w:next w:val="a"/>
    <w:link w:val="ac"/>
    <w:uiPriority w:val="30"/>
    <w:qFormat/>
    <w:rsid w:val="002957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762"/>
    <w:rPr>
      <w:i/>
      <w:iCs/>
      <w:color w:val="2F5496" w:themeColor="accent1" w:themeShade="BF"/>
    </w:rPr>
  </w:style>
  <w:style w:type="character" w:styleId="ad">
    <w:name w:val="Intense Reference"/>
    <w:basedOn w:val="a0"/>
    <w:uiPriority w:val="32"/>
    <w:qFormat/>
    <w:rsid w:val="002957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2025-06-01T13:09:00Z</dcterms:created>
  <dcterms:modified xsi:type="dcterms:W3CDTF">2025-06-01T13:09:00Z</dcterms:modified>
</cp:coreProperties>
</file>