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0C9DE" w14:textId="77777777" w:rsidR="0059388B" w:rsidRDefault="0059388B">
      <w:pPr>
        <w:rPr>
          <w:rFonts w:hint="eastAsia"/>
        </w:rPr>
      </w:pPr>
      <w:r>
        <w:rPr>
          <w:rFonts w:hint="eastAsia"/>
        </w:rPr>
        <w:t>百依百顺的拼音：bǎi yī bǎi shùn</w:t>
      </w:r>
    </w:p>
    <w:p w14:paraId="49F396F7" w14:textId="77777777" w:rsidR="0059388B" w:rsidRDefault="0059388B">
      <w:pPr>
        <w:rPr>
          <w:rFonts w:hint="eastAsia"/>
        </w:rPr>
      </w:pPr>
      <w:r>
        <w:rPr>
          <w:rFonts w:hint="eastAsia"/>
        </w:rPr>
        <w:t xml:space="preserve"> </w:t>
      </w:r>
    </w:p>
    <w:p w14:paraId="3129D770" w14:textId="77777777" w:rsidR="0059388B" w:rsidRDefault="0059388B">
      <w:pPr>
        <w:rPr>
          <w:rFonts w:hint="eastAsia"/>
        </w:rPr>
      </w:pPr>
      <w:r>
        <w:rPr>
          <w:rFonts w:hint="eastAsia"/>
        </w:rPr>
        <w:t>在汉语中，“百依百顺”是一个成语，用来形容一个人对另一个人极为顺从，不论对方提出什么样的要求或想法都愿意听从。这个成语出自《礼记·曲礼上》：“父命呼，唯而不诺；手杖于朝，君令则行。”这里的“唯而不诺”表达了一种绝对服从的态度，与“百依百顺”的意思相近。这种态度在古代社会被视为孝道和忠诚的一部分，体现了家庭成员之间以及臣子对君主的尊重。</w:t>
      </w:r>
    </w:p>
    <w:p w14:paraId="41B97363" w14:textId="77777777" w:rsidR="0059388B" w:rsidRDefault="0059388B">
      <w:pPr>
        <w:rPr>
          <w:rFonts w:hint="eastAsia"/>
        </w:rPr>
      </w:pPr>
    </w:p>
    <w:p w14:paraId="62070AE3" w14:textId="77777777" w:rsidR="0059388B" w:rsidRDefault="0059388B">
      <w:pPr>
        <w:rPr>
          <w:rFonts w:hint="eastAsia"/>
        </w:rPr>
      </w:pPr>
      <w:r>
        <w:rPr>
          <w:rFonts w:hint="eastAsia"/>
        </w:rPr>
        <w:t xml:space="preserve"> </w:t>
      </w:r>
    </w:p>
    <w:p w14:paraId="0FDF5A4F" w14:textId="77777777" w:rsidR="0059388B" w:rsidRDefault="0059388B">
      <w:pPr>
        <w:rPr>
          <w:rFonts w:hint="eastAsia"/>
        </w:rPr>
      </w:pPr>
      <w:r>
        <w:rPr>
          <w:rFonts w:hint="eastAsia"/>
        </w:rPr>
        <w:t>历史背景下的理解</w:t>
      </w:r>
    </w:p>
    <w:p w14:paraId="18498788" w14:textId="77777777" w:rsidR="0059388B" w:rsidRDefault="0059388B">
      <w:pPr>
        <w:rPr>
          <w:rFonts w:hint="eastAsia"/>
        </w:rPr>
      </w:pPr>
      <w:r>
        <w:rPr>
          <w:rFonts w:hint="eastAsia"/>
        </w:rPr>
        <w:t xml:space="preserve"> </w:t>
      </w:r>
    </w:p>
    <w:p w14:paraId="4908AA98" w14:textId="77777777" w:rsidR="0059388B" w:rsidRDefault="0059388B">
      <w:pPr>
        <w:rPr>
          <w:rFonts w:hint="eastAsia"/>
        </w:rPr>
      </w:pPr>
      <w:r>
        <w:rPr>
          <w:rFonts w:hint="eastAsia"/>
        </w:rPr>
        <w:t>在中国悠久的历史文化里，“百依百顺”反映了封建等级制度下的人际关系准则。例如，在传统家庭结构中，子女必须无条件地遵从父母的意愿，这被认为是美德之一。同样地，在朝廷之上，官员们也需遵循皇帝的旨意行事。然而，随着时代的发展和社会的进步，人们开始重新审视这样的价值观，更加注重个人权利和平等对话的重要性。</w:t>
      </w:r>
    </w:p>
    <w:p w14:paraId="56C56AA2" w14:textId="77777777" w:rsidR="0059388B" w:rsidRDefault="0059388B">
      <w:pPr>
        <w:rPr>
          <w:rFonts w:hint="eastAsia"/>
        </w:rPr>
      </w:pPr>
    </w:p>
    <w:p w14:paraId="738610DD" w14:textId="77777777" w:rsidR="0059388B" w:rsidRDefault="0059388B">
      <w:pPr>
        <w:rPr>
          <w:rFonts w:hint="eastAsia"/>
        </w:rPr>
      </w:pPr>
      <w:r>
        <w:rPr>
          <w:rFonts w:hint="eastAsia"/>
        </w:rPr>
        <w:t xml:space="preserve"> </w:t>
      </w:r>
    </w:p>
    <w:p w14:paraId="6E7BA4C7" w14:textId="77777777" w:rsidR="0059388B" w:rsidRDefault="0059388B">
      <w:pPr>
        <w:rPr>
          <w:rFonts w:hint="eastAsia"/>
        </w:rPr>
      </w:pPr>
      <w:r>
        <w:rPr>
          <w:rFonts w:hint="eastAsia"/>
        </w:rPr>
        <w:t>现代社会中的应用与变化</w:t>
      </w:r>
    </w:p>
    <w:p w14:paraId="38976129" w14:textId="77777777" w:rsidR="0059388B" w:rsidRDefault="0059388B">
      <w:pPr>
        <w:rPr>
          <w:rFonts w:hint="eastAsia"/>
        </w:rPr>
      </w:pPr>
      <w:r>
        <w:rPr>
          <w:rFonts w:hint="eastAsia"/>
        </w:rPr>
        <w:t xml:space="preserve"> </w:t>
      </w:r>
    </w:p>
    <w:p w14:paraId="693A24C5" w14:textId="77777777" w:rsidR="0059388B" w:rsidRDefault="0059388B">
      <w:pPr>
        <w:rPr>
          <w:rFonts w:hint="eastAsia"/>
        </w:rPr>
      </w:pPr>
      <w:r>
        <w:rPr>
          <w:rFonts w:hint="eastAsia"/>
        </w:rPr>
        <w:t>进入现代社会后，“百依百顺”这一概念有了新的解读。虽然它仍然被用来描述某些特定情境下的完全顺从行为，但其背后所蕴含的价值观已经发生了改变。我们更加强调相互理解和沟通，而不是单方面的屈服。例如，在亲密关系中，健康的相处模式应该是建立在平等、尊重的基础之上，双方都能够自由表达自己的意见并寻求共识，而不是一方一味迁就另一方。</w:t>
      </w:r>
    </w:p>
    <w:p w14:paraId="2E618596" w14:textId="77777777" w:rsidR="0059388B" w:rsidRDefault="0059388B">
      <w:pPr>
        <w:rPr>
          <w:rFonts w:hint="eastAsia"/>
        </w:rPr>
      </w:pPr>
    </w:p>
    <w:p w14:paraId="5A6E7C72" w14:textId="77777777" w:rsidR="0059388B" w:rsidRDefault="0059388B">
      <w:pPr>
        <w:rPr>
          <w:rFonts w:hint="eastAsia"/>
        </w:rPr>
      </w:pPr>
      <w:r>
        <w:rPr>
          <w:rFonts w:hint="eastAsia"/>
        </w:rPr>
        <w:t xml:space="preserve"> </w:t>
      </w:r>
    </w:p>
    <w:p w14:paraId="7F1D22DD" w14:textId="77777777" w:rsidR="0059388B" w:rsidRDefault="0059388B">
      <w:pPr>
        <w:rPr>
          <w:rFonts w:hint="eastAsia"/>
        </w:rPr>
      </w:pPr>
      <w:r>
        <w:rPr>
          <w:rFonts w:hint="eastAsia"/>
        </w:rPr>
        <w:t>语言艺术中的表现</w:t>
      </w:r>
    </w:p>
    <w:p w14:paraId="028A56EF" w14:textId="77777777" w:rsidR="0059388B" w:rsidRDefault="0059388B">
      <w:pPr>
        <w:rPr>
          <w:rFonts w:hint="eastAsia"/>
        </w:rPr>
      </w:pPr>
      <w:r>
        <w:rPr>
          <w:rFonts w:hint="eastAsia"/>
        </w:rPr>
        <w:t xml:space="preserve"> </w:t>
      </w:r>
    </w:p>
    <w:p w14:paraId="7B741E3C" w14:textId="77777777" w:rsidR="0059388B" w:rsidRDefault="0059388B">
      <w:pPr>
        <w:rPr>
          <w:rFonts w:hint="eastAsia"/>
        </w:rPr>
      </w:pPr>
      <w:r>
        <w:rPr>
          <w:rFonts w:hint="eastAsia"/>
        </w:rPr>
        <w:t>成语“百依百顺”不仅出现在日常交流中，在文学作品里也常常被引用以刻画人物性格或者渲染氛围。比如，在小说创作时，作者可能会通过描写一个角色对另一个人表现出极度的顺从而塑造出复杂的人物关系；或是利用该成语来讽刺那些缺乏主见、总是随波逐流的人群。它还可以作为诗歌中的一种修辞手法，用以表达深沉的情感或哲理思考。</w:t>
      </w:r>
    </w:p>
    <w:p w14:paraId="40E45C2D" w14:textId="77777777" w:rsidR="0059388B" w:rsidRDefault="0059388B">
      <w:pPr>
        <w:rPr>
          <w:rFonts w:hint="eastAsia"/>
        </w:rPr>
      </w:pPr>
    </w:p>
    <w:p w14:paraId="0A3F4880" w14:textId="77777777" w:rsidR="0059388B" w:rsidRDefault="0059388B">
      <w:pPr>
        <w:rPr>
          <w:rFonts w:hint="eastAsia"/>
        </w:rPr>
      </w:pPr>
      <w:r>
        <w:rPr>
          <w:rFonts w:hint="eastAsia"/>
        </w:rPr>
        <w:t xml:space="preserve"> </w:t>
      </w:r>
    </w:p>
    <w:p w14:paraId="2C273774" w14:textId="77777777" w:rsidR="0059388B" w:rsidRDefault="0059388B">
      <w:pPr>
        <w:rPr>
          <w:rFonts w:hint="eastAsia"/>
        </w:rPr>
      </w:pPr>
      <w:r>
        <w:rPr>
          <w:rFonts w:hint="eastAsia"/>
        </w:rPr>
        <w:t>最后的总结</w:t>
      </w:r>
    </w:p>
    <w:p w14:paraId="15139DDF" w14:textId="77777777" w:rsidR="0059388B" w:rsidRDefault="0059388B">
      <w:pPr>
        <w:rPr>
          <w:rFonts w:hint="eastAsia"/>
        </w:rPr>
      </w:pPr>
      <w:r>
        <w:rPr>
          <w:rFonts w:hint="eastAsia"/>
        </w:rPr>
        <w:t xml:space="preserve"> </w:t>
      </w:r>
    </w:p>
    <w:p w14:paraId="1FDEBFA9" w14:textId="77777777" w:rsidR="0059388B" w:rsidRDefault="0059388B">
      <w:pPr>
        <w:rPr>
          <w:rFonts w:hint="eastAsia"/>
        </w:rPr>
      </w:pPr>
      <w:r>
        <w:rPr>
          <w:rFonts w:hint="eastAsia"/>
        </w:rPr>
        <w:t>“百依百顺”作为一个传统的汉语成语，承载着丰富的历史文化内涵，并且随着时间推移而不断演变。它提醒我们要珍惜人与人之间的和谐共处，同时也要勇于维护自身的尊严和立场。在当代社会，理解并正确运用这一成语，有助于我们在处理各种人际关系时找到平衡点，既懂得适时让步，又不会失去自我。</w:t>
      </w:r>
    </w:p>
    <w:p w14:paraId="1802CA98" w14:textId="77777777" w:rsidR="0059388B" w:rsidRDefault="0059388B">
      <w:pPr>
        <w:rPr>
          <w:rFonts w:hint="eastAsia"/>
        </w:rPr>
      </w:pPr>
    </w:p>
    <w:p w14:paraId="5AB8A77D" w14:textId="77777777" w:rsidR="0059388B" w:rsidRDefault="0059388B">
      <w:pPr>
        <w:rPr>
          <w:rFonts w:hint="eastAsia"/>
        </w:rPr>
      </w:pPr>
      <w:r>
        <w:rPr>
          <w:rFonts w:hint="eastAsia"/>
        </w:rPr>
        <w:t>本文是由懂得生活网（dongdeshenghuo.com）为大家创作</w:t>
      </w:r>
    </w:p>
    <w:p w14:paraId="7409644C" w14:textId="3E22DE58" w:rsidR="002327CC" w:rsidRDefault="002327CC"/>
    <w:sectPr w:rsidR="002327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7CC"/>
    <w:rsid w:val="002327CC"/>
    <w:rsid w:val="003F1193"/>
    <w:rsid w:val="00593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8EF0F1-F391-4831-BF9E-F09BC8B96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27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27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27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27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27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27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27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27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27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27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27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27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27CC"/>
    <w:rPr>
      <w:rFonts w:cstheme="majorBidi"/>
      <w:color w:val="2F5496" w:themeColor="accent1" w:themeShade="BF"/>
      <w:sz w:val="28"/>
      <w:szCs w:val="28"/>
    </w:rPr>
  </w:style>
  <w:style w:type="character" w:customStyle="1" w:styleId="50">
    <w:name w:val="标题 5 字符"/>
    <w:basedOn w:val="a0"/>
    <w:link w:val="5"/>
    <w:uiPriority w:val="9"/>
    <w:semiHidden/>
    <w:rsid w:val="002327CC"/>
    <w:rPr>
      <w:rFonts w:cstheme="majorBidi"/>
      <w:color w:val="2F5496" w:themeColor="accent1" w:themeShade="BF"/>
      <w:sz w:val="24"/>
    </w:rPr>
  </w:style>
  <w:style w:type="character" w:customStyle="1" w:styleId="60">
    <w:name w:val="标题 6 字符"/>
    <w:basedOn w:val="a0"/>
    <w:link w:val="6"/>
    <w:uiPriority w:val="9"/>
    <w:semiHidden/>
    <w:rsid w:val="002327CC"/>
    <w:rPr>
      <w:rFonts w:cstheme="majorBidi"/>
      <w:b/>
      <w:bCs/>
      <w:color w:val="2F5496" w:themeColor="accent1" w:themeShade="BF"/>
    </w:rPr>
  </w:style>
  <w:style w:type="character" w:customStyle="1" w:styleId="70">
    <w:name w:val="标题 7 字符"/>
    <w:basedOn w:val="a0"/>
    <w:link w:val="7"/>
    <w:uiPriority w:val="9"/>
    <w:semiHidden/>
    <w:rsid w:val="002327CC"/>
    <w:rPr>
      <w:rFonts w:cstheme="majorBidi"/>
      <w:b/>
      <w:bCs/>
      <w:color w:val="595959" w:themeColor="text1" w:themeTint="A6"/>
    </w:rPr>
  </w:style>
  <w:style w:type="character" w:customStyle="1" w:styleId="80">
    <w:name w:val="标题 8 字符"/>
    <w:basedOn w:val="a0"/>
    <w:link w:val="8"/>
    <w:uiPriority w:val="9"/>
    <w:semiHidden/>
    <w:rsid w:val="002327CC"/>
    <w:rPr>
      <w:rFonts w:cstheme="majorBidi"/>
      <w:color w:val="595959" w:themeColor="text1" w:themeTint="A6"/>
    </w:rPr>
  </w:style>
  <w:style w:type="character" w:customStyle="1" w:styleId="90">
    <w:name w:val="标题 9 字符"/>
    <w:basedOn w:val="a0"/>
    <w:link w:val="9"/>
    <w:uiPriority w:val="9"/>
    <w:semiHidden/>
    <w:rsid w:val="002327CC"/>
    <w:rPr>
      <w:rFonts w:eastAsiaTheme="majorEastAsia" w:cstheme="majorBidi"/>
      <w:color w:val="595959" w:themeColor="text1" w:themeTint="A6"/>
    </w:rPr>
  </w:style>
  <w:style w:type="paragraph" w:styleId="a3">
    <w:name w:val="Title"/>
    <w:basedOn w:val="a"/>
    <w:next w:val="a"/>
    <w:link w:val="a4"/>
    <w:uiPriority w:val="10"/>
    <w:qFormat/>
    <w:rsid w:val="002327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27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27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27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27CC"/>
    <w:pPr>
      <w:spacing w:before="160"/>
      <w:jc w:val="center"/>
    </w:pPr>
    <w:rPr>
      <w:i/>
      <w:iCs/>
      <w:color w:val="404040" w:themeColor="text1" w:themeTint="BF"/>
    </w:rPr>
  </w:style>
  <w:style w:type="character" w:customStyle="1" w:styleId="a8">
    <w:name w:val="引用 字符"/>
    <w:basedOn w:val="a0"/>
    <w:link w:val="a7"/>
    <w:uiPriority w:val="29"/>
    <w:rsid w:val="002327CC"/>
    <w:rPr>
      <w:i/>
      <w:iCs/>
      <w:color w:val="404040" w:themeColor="text1" w:themeTint="BF"/>
    </w:rPr>
  </w:style>
  <w:style w:type="paragraph" w:styleId="a9">
    <w:name w:val="List Paragraph"/>
    <w:basedOn w:val="a"/>
    <w:uiPriority w:val="34"/>
    <w:qFormat/>
    <w:rsid w:val="002327CC"/>
    <w:pPr>
      <w:ind w:left="720"/>
      <w:contextualSpacing/>
    </w:pPr>
  </w:style>
  <w:style w:type="character" w:styleId="aa">
    <w:name w:val="Intense Emphasis"/>
    <w:basedOn w:val="a0"/>
    <w:uiPriority w:val="21"/>
    <w:qFormat/>
    <w:rsid w:val="002327CC"/>
    <w:rPr>
      <w:i/>
      <w:iCs/>
      <w:color w:val="2F5496" w:themeColor="accent1" w:themeShade="BF"/>
    </w:rPr>
  </w:style>
  <w:style w:type="paragraph" w:styleId="ab">
    <w:name w:val="Intense Quote"/>
    <w:basedOn w:val="a"/>
    <w:next w:val="a"/>
    <w:link w:val="ac"/>
    <w:uiPriority w:val="30"/>
    <w:qFormat/>
    <w:rsid w:val="002327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27CC"/>
    <w:rPr>
      <w:i/>
      <w:iCs/>
      <w:color w:val="2F5496" w:themeColor="accent1" w:themeShade="BF"/>
    </w:rPr>
  </w:style>
  <w:style w:type="character" w:styleId="ad">
    <w:name w:val="Intense Reference"/>
    <w:basedOn w:val="a0"/>
    <w:uiPriority w:val="32"/>
    <w:qFormat/>
    <w:rsid w:val="002327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2025-06-01T14:38:00Z</dcterms:created>
  <dcterms:modified xsi:type="dcterms:W3CDTF">2025-06-01T14:38:00Z</dcterms:modified>
</cp:coreProperties>
</file>