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379C" w14:textId="77777777" w:rsidR="0081785E" w:rsidRDefault="0081785E">
      <w:pPr>
        <w:rPr>
          <w:rFonts w:hint="eastAsia"/>
        </w:rPr>
      </w:pPr>
      <w:r>
        <w:rPr>
          <w:rFonts w:hint="eastAsia"/>
        </w:rPr>
        <w:t>白鹭的拼音怎么拼写</w:t>
      </w:r>
    </w:p>
    <w:p w14:paraId="3E7C5613" w14:textId="77777777" w:rsidR="0081785E" w:rsidRDefault="0081785E">
      <w:pPr>
        <w:rPr>
          <w:rFonts w:hint="eastAsia"/>
        </w:rPr>
      </w:pPr>
      <w:r>
        <w:rPr>
          <w:rFonts w:hint="eastAsia"/>
        </w:rPr>
        <w:t>在中国的传统诗词与绘画中，白鹭总是以一种优雅的形象出现，它们是湿地和水域边的常客，也是文学作品中的灵感来源。作为中国传统文化的一部分，了解如何正确地用汉语拼音拼写出“白鹭”这一词汇，对于学习中文或是对中国文化感兴趣的朋友来说都是一项基本功。</w:t>
      </w:r>
    </w:p>
    <w:p w14:paraId="4997587F" w14:textId="77777777" w:rsidR="0081785E" w:rsidRDefault="0081785E">
      <w:pPr>
        <w:rPr>
          <w:rFonts w:hint="eastAsia"/>
        </w:rPr>
      </w:pPr>
    </w:p>
    <w:p w14:paraId="5DE7B2C2" w14:textId="77777777" w:rsidR="0081785E" w:rsidRDefault="00817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ACE50" w14:textId="77777777" w:rsidR="0081785E" w:rsidRDefault="0081785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DB9BE7A" w14:textId="77777777" w:rsidR="0081785E" w:rsidRDefault="0081785E">
      <w:pPr>
        <w:rPr>
          <w:rFonts w:hint="eastAsia"/>
        </w:rPr>
      </w:pPr>
      <w:r>
        <w:rPr>
          <w:rFonts w:hint="eastAsia"/>
        </w:rPr>
        <w:t>汉语拼音是中华人民共和国的官方拉丁字母音译系统，用于标注汉字的发音。它不仅帮助中国人学习普通话的标准发音，也成为了外国人学习中文的重要工具。每个汉字都有其对应的拼音，而像“白鹭”这样的双字词则由两个拼音组成。“白鹭”的拼音究竟是什么呢？</w:t>
      </w:r>
    </w:p>
    <w:p w14:paraId="34A91816" w14:textId="77777777" w:rsidR="0081785E" w:rsidRDefault="0081785E">
      <w:pPr>
        <w:rPr>
          <w:rFonts w:hint="eastAsia"/>
        </w:rPr>
      </w:pPr>
    </w:p>
    <w:p w14:paraId="69D0CAE8" w14:textId="77777777" w:rsidR="0081785E" w:rsidRDefault="00817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AAEFA" w14:textId="77777777" w:rsidR="0081785E" w:rsidRDefault="0081785E">
      <w:pPr>
        <w:rPr>
          <w:rFonts w:hint="eastAsia"/>
        </w:rPr>
      </w:pPr>
      <w:r>
        <w:rPr>
          <w:rFonts w:hint="eastAsia"/>
        </w:rPr>
        <w:t>正确的拼音拼写</w:t>
      </w:r>
    </w:p>
    <w:p w14:paraId="790842DC" w14:textId="77777777" w:rsidR="0081785E" w:rsidRDefault="0081785E">
      <w:pPr>
        <w:rPr>
          <w:rFonts w:hint="eastAsia"/>
        </w:rPr>
      </w:pPr>
      <w:r>
        <w:rPr>
          <w:rFonts w:hint="eastAsia"/>
        </w:rPr>
        <w:t>“白鹭”的拼音是bái lù。这里，“白”的拼音是“bái”，其中“b”代表声母，“ái”代表韵母；而“鹭”的拼音为“lù”，“l”是声母，“ù”是韵母，并且带有第四声调符号，表示发音时需要降调。在书写时，拼音通常会标注声调，以便更准确地传达汉字的发音。</w:t>
      </w:r>
    </w:p>
    <w:p w14:paraId="29BC7EF7" w14:textId="77777777" w:rsidR="0081785E" w:rsidRDefault="0081785E">
      <w:pPr>
        <w:rPr>
          <w:rFonts w:hint="eastAsia"/>
        </w:rPr>
      </w:pPr>
    </w:p>
    <w:p w14:paraId="510AA11E" w14:textId="77777777" w:rsidR="0081785E" w:rsidRDefault="00817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6C8C1" w14:textId="77777777" w:rsidR="0081785E" w:rsidRDefault="0081785E">
      <w:pPr>
        <w:rPr>
          <w:rFonts w:hint="eastAsia"/>
        </w:rPr>
      </w:pPr>
      <w:r>
        <w:rPr>
          <w:rFonts w:hint="eastAsia"/>
        </w:rPr>
        <w:t>拼音中的声调</w:t>
      </w:r>
    </w:p>
    <w:p w14:paraId="5E3EC58C" w14:textId="77777777" w:rsidR="0081785E" w:rsidRDefault="0081785E">
      <w:pPr>
        <w:rPr>
          <w:rFonts w:hint="eastAsia"/>
        </w:rPr>
      </w:pPr>
      <w:r>
        <w:rPr>
          <w:rFonts w:hint="eastAsia"/>
        </w:rPr>
        <w:t>汉语是一种声调语言，这意味着同一个音节可以因为不同的声调而有不同的意义。例如，“bái”（第一声）和“bài”（第四声）虽然韵母相同，但声调不同，因此它们代表着完全不同的概念。在“白鹭”的拼音中，“bái”是一声，发音时声音平稳高扬；“lù”是四声，发音时声音从高到低下降。</w:t>
      </w:r>
    </w:p>
    <w:p w14:paraId="4D4759D6" w14:textId="77777777" w:rsidR="0081785E" w:rsidRDefault="0081785E">
      <w:pPr>
        <w:rPr>
          <w:rFonts w:hint="eastAsia"/>
        </w:rPr>
      </w:pPr>
    </w:p>
    <w:p w14:paraId="6883099B" w14:textId="77777777" w:rsidR="0081785E" w:rsidRDefault="00817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432B6" w14:textId="77777777" w:rsidR="0081785E" w:rsidRDefault="0081785E">
      <w:pPr>
        <w:rPr>
          <w:rFonts w:hint="eastAsia"/>
        </w:rPr>
      </w:pPr>
      <w:r>
        <w:rPr>
          <w:rFonts w:hint="eastAsia"/>
        </w:rPr>
        <w:t>拼音的实际应用</w:t>
      </w:r>
    </w:p>
    <w:p w14:paraId="5F96248C" w14:textId="77777777" w:rsidR="0081785E" w:rsidRDefault="0081785E">
      <w:pPr>
        <w:rPr>
          <w:rFonts w:hint="eastAsia"/>
        </w:rPr>
      </w:pPr>
      <w:r>
        <w:rPr>
          <w:rFonts w:hint="eastAsia"/>
        </w:rPr>
        <w:t>学习拼音不仅是掌握汉字发音的关键，而且对于提高中文水平有着不可替代的作用。通过练习“白鹭”的拼音拼写，学习者不仅可以加深对这两个汉字的印象，还可以进一步理解汉语拼音规则，这对于提高口语表达能力和听力理解能力都是有帮助的。当人们在输入法中打出“bái lù”时，相应的汉字“白鹭”就会出现在候选列表中，这大大提高了文字输入的效率。</w:t>
      </w:r>
    </w:p>
    <w:p w14:paraId="4222B5DD" w14:textId="77777777" w:rsidR="0081785E" w:rsidRDefault="0081785E">
      <w:pPr>
        <w:rPr>
          <w:rFonts w:hint="eastAsia"/>
        </w:rPr>
      </w:pPr>
    </w:p>
    <w:p w14:paraId="67FF7511" w14:textId="77777777" w:rsidR="0081785E" w:rsidRDefault="00817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3A70D" w14:textId="77777777" w:rsidR="0081785E" w:rsidRDefault="0081785E">
      <w:pPr>
        <w:rPr>
          <w:rFonts w:hint="eastAsia"/>
        </w:rPr>
      </w:pPr>
      <w:r>
        <w:rPr>
          <w:rFonts w:hint="eastAsia"/>
        </w:rPr>
        <w:t>最后的总结</w:t>
      </w:r>
    </w:p>
    <w:p w14:paraId="608FBF47" w14:textId="77777777" w:rsidR="0081785E" w:rsidRDefault="0081785E">
      <w:pPr>
        <w:rPr>
          <w:rFonts w:hint="eastAsia"/>
        </w:rPr>
      </w:pPr>
      <w:r>
        <w:rPr>
          <w:rFonts w:hint="eastAsia"/>
        </w:rPr>
        <w:t>“白鹭”的拼音拼写是bái lù。这个简单的例子展示了汉语拼音是如何辅助汉字学习的。无论是初学者还是有一定基础的学习者，都应该重视拼音的学习，因为它是我们理解和使用中文的一个重要桥梁。希望这篇文章能够帮助大家更好地认识和记住“白鹭”的正确拼音拼写。</w:t>
      </w:r>
    </w:p>
    <w:p w14:paraId="61DC0FDB" w14:textId="77777777" w:rsidR="0081785E" w:rsidRDefault="0081785E">
      <w:pPr>
        <w:rPr>
          <w:rFonts w:hint="eastAsia"/>
        </w:rPr>
      </w:pPr>
    </w:p>
    <w:p w14:paraId="447C2C59" w14:textId="77777777" w:rsidR="0081785E" w:rsidRDefault="00817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52CC0" w14:textId="52593CBE" w:rsidR="00EC2E61" w:rsidRDefault="00EC2E61"/>
    <w:sectPr w:rsidR="00EC2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61"/>
    <w:rsid w:val="003F1193"/>
    <w:rsid w:val="0081785E"/>
    <w:rsid w:val="00E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45DFD-47BD-4467-B080-D3800FCE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