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17ABC" w14:textId="77777777" w:rsidR="004D0EBD" w:rsidRDefault="004D0EBD">
      <w:pPr>
        <w:rPr>
          <w:rFonts w:hint="eastAsia"/>
        </w:rPr>
      </w:pPr>
      <w:r>
        <w:rPr>
          <w:rFonts w:hint="eastAsia"/>
        </w:rPr>
        <w:t>璧组词的拼音：bì zǔ cí de pīn yīn</w:t>
      </w:r>
    </w:p>
    <w:p w14:paraId="09F29B6B" w14:textId="77777777" w:rsidR="004D0EBD" w:rsidRDefault="004D0EBD">
      <w:pPr>
        <w:rPr>
          <w:rFonts w:hint="eastAsia"/>
        </w:rPr>
      </w:pPr>
      <w:r>
        <w:rPr>
          <w:rFonts w:hint="eastAsia"/>
        </w:rPr>
        <w:t>在中国的语言文化中，汉字有着悠久的历史和独特的魅力。每一个字不仅是一个符号，它还承载着深厚的文化内涵和历史故事。今天我们要探讨的是“璧”这个字及其组成的词语在汉语拼音中的表现形式。</w:t>
      </w:r>
    </w:p>
    <w:p w14:paraId="49182A1C" w14:textId="77777777" w:rsidR="004D0EBD" w:rsidRDefault="004D0EBD">
      <w:pPr>
        <w:rPr>
          <w:rFonts w:hint="eastAsia"/>
        </w:rPr>
      </w:pPr>
    </w:p>
    <w:p w14:paraId="0683777A" w14:textId="77777777" w:rsidR="004D0EBD" w:rsidRDefault="004D0EBD">
      <w:pPr>
        <w:rPr>
          <w:rFonts w:hint="eastAsia"/>
        </w:rPr>
      </w:pPr>
      <w:r>
        <w:rPr>
          <w:rFonts w:hint="eastAsia"/>
        </w:rPr>
        <w:t xml:space="preserve"> </w:t>
      </w:r>
    </w:p>
    <w:p w14:paraId="02D08CA6" w14:textId="77777777" w:rsidR="004D0EBD" w:rsidRDefault="004D0EBD">
      <w:pPr>
        <w:rPr>
          <w:rFonts w:hint="eastAsia"/>
        </w:rPr>
      </w:pPr>
      <w:r>
        <w:rPr>
          <w:rFonts w:hint="eastAsia"/>
        </w:rPr>
        <w:t>何为“璧”？</w:t>
      </w:r>
    </w:p>
    <w:p w14:paraId="604E5F08" w14:textId="77777777" w:rsidR="004D0EBD" w:rsidRDefault="004D0EBD">
      <w:pPr>
        <w:rPr>
          <w:rFonts w:hint="eastAsia"/>
        </w:rPr>
      </w:pPr>
      <w:r>
        <w:rPr>
          <w:rFonts w:hint="eastAsia"/>
        </w:rPr>
        <w:t>“璧”，读作 bì，本义指的是古代一种扁圆形中间有孔的玉器。它不仅是古人祭祀天地、祖先的重要礼器之一，而且也是权力与财富的象征。在历史上，“璧”经常出现在各种重要的场合之中，如外交使节携带作为信物，或是贵族之间的馈赠之物。因此，“璧”不仅仅是一件艺术品，更是一种文化的载体。</w:t>
      </w:r>
    </w:p>
    <w:p w14:paraId="62D0C05D" w14:textId="77777777" w:rsidR="004D0EBD" w:rsidRDefault="004D0EBD">
      <w:pPr>
        <w:rPr>
          <w:rFonts w:hint="eastAsia"/>
        </w:rPr>
      </w:pPr>
    </w:p>
    <w:p w14:paraId="6350BA4B" w14:textId="77777777" w:rsidR="004D0EBD" w:rsidRDefault="004D0EBD">
      <w:pPr>
        <w:rPr>
          <w:rFonts w:hint="eastAsia"/>
        </w:rPr>
      </w:pPr>
      <w:r>
        <w:rPr>
          <w:rFonts w:hint="eastAsia"/>
        </w:rPr>
        <w:t xml:space="preserve"> </w:t>
      </w:r>
    </w:p>
    <w:p w14:paraId="61A36F01" w14:textId="77777777" w:rsidR="004D0EBD" w:rsidRDefault="004D0EBD">
      <w:pPr>
        <w:rPr>
          <w:rFonts w:hint="eastAsia"/>
        </w:rPr>
      </w:pPr>
      <w:r>
        <w:rPr>
          <w:rFonts w:hint="eastAsia"/>
        </w:rPr>
        <w:t>璧与组词</w:t>
      </w:r>
    </w:p>
    <w:p w14:paraId="03DE57DB" w14:textId="77777777" w:rsidR="004D0EBD" w:rsidRDefault="004D0EBD">
      <w:pPr>
        <w:rPr>
          <w:rFonts w:hint="eastAsia"/>
        </w:rPr>
      </w:pPr>
      <w:r>
        <w:rPr>
          <w:rFonts w:hint="eastAsia"/>
        </w:rPr>
        <w:t>当我们提到“璧组词”，我们实际上是指以“璧”字为首或组成部分的一系列词汇。这些词语通过不同的组合方式，表达了丰富多样的概念和意义。例如，“玉璧”（yù bì）强调了其材质为玉石；而“连城璧”（lián chéng bì）则来源于一个著名的故事，讲述了赵国拥有的一块价值连城的美玉——和氏璧。此外还有“璧人”（bì rén），用来形容才德兼备之人。</w:t>
      </w:r>
    </w:p>
    <w:p w14:paraId="534B6026" w14:textId="77777777" w:rsidR="004D0EBD" w:rsidRDefault="004D0EBD">
      <w:pPr>
        <w:rPr>
          <w:rFonts w:hint="eastAsia"/>
        </w:rPr>
      </w:pPr>
    </w:p>
    <w:p w14:paraId="610D8285" w14:textId="77777777" w:rsidR="004D0EBD" w:rsidRDefault="004D0EBD">
      <w:pPr>
        <w:rPr>
          <w:rFonts w:hint="eastAsia"/>
        </w:rPr>
      </w:pPr>
      <w:r>
        <w:rPr>
          <w:rFonts w:hint="eastAsia"/>
        </w:rPr>
        <w:t xml:space="preserve"> </w:t>
      </w:r>
    </w:p>
    <w:p w14:paraId="02345CAF" w14:textId="77777777" w:rsidR="004D0EBD" w:rsidRDefault="004D0EBD">
      <w:pPr>
        <w:rPr>
          <w:rFonts w:hint="eastAsia"/>
        </w:rPr>
      </w:pPr>
      <w:r>
        <w:rPr>
          <w:rFonts w:hint="eastAsia"/>
        </w:rPr>
        <w:t>拼音的重要性</w:t>
      </w:r>
    </w:p>
    <w:p w14:paraId="0DC1623F" w14:textId="77777777" w:rsidR="004D0EBD" w:rsidRDefault="004D0EBD">
      <w:pPr>
        <w:rPr>
          <w:rFonts w:hint="eastAsia"/>
        </w:rPr>
      </w:pPr>
      <w:r>
        <w:rPr>
          <w:rFonts w:hint="eastAsia"/>
        </w:rPr>
        <w:t>对于学习中文的人来说，掌握正确的拼音是理解汉字发音规则的基础。拼音系统地反映了汉字的声音特征，并且有助于人们准确地朗读和交流。尤其对于像“璧”这样具有特定文化背景的汉字来说，了解它的拼音能够帮助更多的人去认识并欣赏这一古老文明留下来的珍贵遗产。</w:t>
      </w:r>
    </w:p>
    <w:p w14:paraId="6DA1F0F4" w14:textId="77777777" w:rsidR="004D0EBD" w:rsidRDefault="004D0EBD">
      <w:pPr>
        <w:rPr>
          <w:rFonts w:hint="eastAsia"/>
        </w:rPr>
      </w:pPr>
    </w:p>
    <w:p w14:paraId="05D91EC7" w14:textId="77777777" w:rsidR="004D0EBD" w:rsidRDefault="004D0EBD">
      <w:pPr>
        <w:rPr>
          <w:rFonts w:hint="eastAsia"/>
        </w:rPr>
      </w:pPr>
      <w:r>
        <w:rPr>
          <w:rFonts w:hint="eastAsia"/>
        </w:rPr>
        <w:t xml:space="preserve"> </w:t>
      </w:r>
    </w:p>
    <w:p w14:paraId="0D134096" w14:textId="77777777" w:rsidR="004D0EBD" w:rsidRDefault="004D0EBD">
      <w:pPr>
        <w:rPr>
          <w:rFonts w:hint="eastAsia"/>
        </w:rPr>
      </w:pPr>
      <w:r>
        <w:rPr>
          <w:rFonts w:hint="eastAsia"/>
        </w:rPr>
        <w:t>从璧到文化传承</w:t>
      </w:r>
    </w:p>
    <w:p w14:paraId="6D62EDF7" w14:textId="77777777" w:rsidR="004D0EBD" w:rsidRDefault="004D0EBD">
      <w:pPr>
        <w:rPr>
          <w:rFonts w:hint="eastAsia"/>
        </w:rPr>
      </w:pPr>
      <w:r>
        <w:rPr>
          <w:rFonts w:hint="eastAsia"/>
        </w:rPr>
        <w:t>从某种意义上讲，“璧”的存在连接起了过去与现在，它见证了中华民族的发展变迁。每当我们提及“璧”或者使用含有该字的词语时，实际上都是在重温一段段辉煌灿烂的历史篇章。随着时代的发展，虽然现代社会已经不再广泛使用这种古老的玉器，但是其所代表的精神价值却永远流传下来，成为我们民族记忆的一部分。</w:t>
      </w:r>
    </w:p>
    <w:p w14:paraId="26141E5A" w14:textId="77777777" w:rsidR="004D0EBD" w:rsidRDefault="004D0EBD">
      <w:pPr>
        <w:rPr>
          <w:rFonts w:hint="eastAsia"/>
        </w:rPr>
      </w:pPr>
    </w:p>
    <w:p w14:paraId="7A3DB56B" w14:textId="77777777" w:rsidR="004D0EBD" w:rsidRDefault="004D0EBD">
      <w:pPr>
        <w:rPr>
          <w:rFonts w:hint="eastAsia"/>
        </w:rPr>
      </w:pPr>
      <w:r>
        <w:rPr>
          <w:rFonts w:hint="eastAsia"/>
        </w:rPr>
        <w:t xml:space="preserve"> </w:t>
      </w:r>
    </w:p>
    <w:p w14:paraId="572016FE" w14:textId="77777777" w:rsidR="004D0EBD" w:rsidRDefault="004D0EBD">
      <w:pPr>
        <w:rPr>
          <w:rFonts w:hint="eastAsia"/>
        </w:rPr>
      </w:pPr>
      <w:r>
        <w:rPr>
          <w:rFonts w:hint="eastAsia"/>
        </w:rPr>
        <w:t>最后的总结</w:t>
      </w:r>
    </w:p>
    <w:p w14:paraId="58A4EFE4" w14:textId="77777777" w:rsidR="004D0EBD" w:rsidRDefault="004D0EBD">
      <w:pPr>
        <w:rPr>
          <w:rFonts w:hint="eastAsia"/>
        </w:rPr>
      </w:pPr>
      <w:r>
        <w:rPr>
          <w:rFonts w:hint="eastAsia"/>
        </w:rPr>
        <w:t>“璧组词的拼音”不仅仅是关于如何正确拼读几个汉字的问题，更涉及到对中国传统文化深层次的理解。通过对这些词语的学习和研究，我们可以更加深刻地体会到中国古代文明的独特魅力，以及它们对我们今天生活的影响。希望未来能有更多的人关注并喜爱上这份来自远古时期的礼物——“璧”。</w:t>
      </w:r>
    </w:p>
    <w:p w14:paraId="27BC6AA7" w14:textId="77777777" w:rsidR="004D0EBD" w:rsidRDefault="004D0EBD">
      <w:pPr>
        <w:rPr>
          <w:rFonts w:hint="eastAsia"/>
        </w:rPr>
      </w:pPr>
    </w:p>
    <w:p w14:paraId="7831BF78" w14:textId="77777777" w:rsidR="004D0EBD" w:rsidRDefault="004D0EBD">
      <w:pPr>
        <w:rPr>
          <w:rFonts w:hint="eastAsia"/>
        </w:rPr>
      </w:pPr>
      <w:r>
        <w:rPr>
          <w:rFonts w:hint="eastAsia"/>
        </w:rPr>
        <w:t>本文是由懂得生活网（dongdeshenghuo.com）为大家创作</w:t>
      </w:r>
    </w:p>
    <w:p w14:paraId="1C20E717" w14:textId="02545446" w:rsidR="002D5264" w:rsidRDefault="002D5264"/>
    <w:sectPr w:rsidR="002D5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64"/>
    <w:rsid w:val="002D5264"/>
    <w:rsid w:val="003F1193"/>
    <w:rsid w:val="004D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2F5494-4197-494A-B2EB-E71FAFF9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264"/>
    <w:rPr>
      <w:rFonts w:cstheme="majorBidi"/>
      <w:color w:val="2F5496" w:themeColor="accent1" w:themeShade="BF"/>
      <w:sz w:val="28"/>
      <w:szCs w:val="28"/>
    </w:rPr>
  </w:style>
  <w:style w:type="character" w:customStyle="1" w:styleId="50">
    <w:name w:val="标题 5 字符"/>
    <w:basedOn w:val="a0"/>
    <w:link w:val="5"/>
    <w:uiPriority w:val="9"/>
    <w:semiHidden/>
    <w:rsid w:val="002D5264"/>
    <w:rPr>
      <w:rFonts w:cstheme="majorBidi"/>
      <w:color w:val="2F5496" w:themeColor="accent1" w:themeShade="BF"/>
      <w:sz w:val="24"/>
    </w:rPr>
  </w:style>
  <w:style w:type="character" w:customStyle="1" w:styleId="60">
    <w:name w:val="标题 6 字符"/>
    <w:basedOn w:val="a0"/>
    <w:link w:val="6"/>
    <w:uiPriority w:val="9"/>
    <w:semiHidden/>
    <w:rsid w:val="002D5264"/>
    <w:rPr>
      <w:rFonts w:cstheme="majorBidi"/>
      <w:b/>
      <w:bCs/>
      <w:color w:val="2F5496" w:themeColor="accent1" w:themeShade="BF"/>
    </w:rPr>
  </w:style>
  <w:style w:type="character" w:customStyle="1" w:styleId="70">
    <w:name w:val="标题 7 字符"/>
    <w:basedOn w:val="a0"/>
    <w:link w:val="7"/>
    <w:uiPriority w:val="9"/>
    <w:semiHidden/>
    <w:rsid w:val="002D5264"/>
    <w:rPr>
      <w:rFonts w:cstheme="majorBidi"/>
      <w:b/>
      <w:bCs/>
      <w:color w:val="595959" w:themeColor="text1" w:themeTint="A6"/>
    </w:rPr>
  </w:style>
  <w:style w:type="character" w:customStyle="1" w:styleId="80">
    <w:name w:val="标题 8 字符"/>
    <w:basedOn w:val="a0"/>
    <w:link w:val="8"/>
    <w:uiPriority w:val="9"/>
    <w:semiHidden/>
    <w:rsid w:val="002D5264"/>
    <w:rPr>
      <w:rFonts w:cstheme="majorBidi"/>
      <w:color w:val="595959" w:themeColor="text1" w:themeTint="A6"/>
    </w:rPr>
  </w:style>
  <w:style w:type="character" w:customStyle="1" w:styleId="90">
    <w:name w:val="标题 9 字符"/>
    <w:basedOn w:val="a0"/>
    <w:link w:val="9"/>
    <w:uiPriority w:val="9"/>
    <w:semiHidden/>
    <w:rsid w:val="002D5264"/>
    <w:rPr>
      <w:rFonts w:eastAsiaTheme="majorEastAsia" w:cstheme="majorBidi"/>
      <w:color w:val="595959" w:themeColor="text1" w:themeTint="A6"/>
    </w:rPr>
  </w:style>
  <w:style w:type="paragraph" w:styleId="a3">
    <w:name w:val="Title"/>
    <w:basedOn w:val="a"/>
    <w:next w:val="a"/>
    <w:link w:val="a4"/>
    <w:uiPriority w:val="10"/>
    <w:qFormat/>
    <w:rsid w:val="002D5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264"/>
    <w:pPr>
      <w:spacing w:before="160"/>
      <w:jc w:val="center"/>
    </w:pPr>
    <w:rPr>
      <w:i/>
      <w:iCs/>
      <w:color w:val="404040" w:themeColor="text1" w:themeTint="BF"/>
    </w:rPr>
  </w:style>
  <w:style w:type="character" w:customStyle="1" w:styleId="a8">
    <w:name w:val="引用 字符"/>
    <w:basedOn w:val="a0"/>
    <w:link w:val="a7"/>
    <w:uiPriority w:val="29"/>
    <w:rsid w:val="002D5264"/>
    <w:rPr>
      <w:i/>
      <w:iCs/>
      <w:color w:val="404040" w:themeColor="text1" w:themeTint="BF"/>
    </w:rPr>
  </w:style>
  <w:style w:type="paragraph" w:styleId="a9">
    <w:name w:val="List Paragraph"/>
    <w:basedOn w:val="a"/>
    <w:uiPriority w:val="34"/>
    <w:qFormat/>
    <w:rsid w:val="002D5264"/>
    <w:pPr>
      <w:ind w:left="720"/>
      <w:contextualSpacing/>
    </w:pPr>
  </w:style>
  <w:style w:type="character" w:styleId="aa">
    <w:name w:val="Intense Emphasis"/>
    <w:basedOn w:val="a0"/>
    <w:uiPriority w:val="21"/>
    <w:qFormat/>
    <w:rsid w:val="002D5264"/>
    <w:rPr>
      <w:i/>
      <w:iCs/>
      <w:color w:val="2F5496" w:themeColor="accent1" w:themeShade="BF"/>
    </w:rPr>
  </w:style>
  <w:style w:type="paragraph" w:styleId="ab">
    <w:name w:val="Intense Quote"/>
    <w:basedOn w:val="a"/>
    <w:next w:val="a"/>
    <w:link w:val="ac"/>
    <w:uiPriority w:val="30"/>
    <w:qFormat/>
    <w:rsid w:val="002D5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264"/>
    <w:rPr>
      <w:i/>
      <w:iCs/>
      <w:color w:val="2F5496" w:themeColor="accent1" w:themeShade="BF"/>
    </w:rPr>
  </w:style>
  <w:style w:type="character" w:styleId="ad">
    <w:name w:val="Intense Reference"/>
    <w:basedOn w:val="a0"/>
    <w:uiPriority w:val="32"/>
    <w:qFormat/>
    <w:rsid w:val="002D5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