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FCFC" w14:textId="77777777" w:rsidR="0044789E" w:rsidRDefault="0044789E">
      <w:pPr>
        <w:rPr>
          <w:rFonts w:hint="eastAsia"/>
        </w:rPr>
      </w:pPr>
      <w:r>
        <w:rPr>
          <w:rFonts w:hint="eastAsia"/>
        </w:rPr>
        <w:t>猴的拼音和意思</w:t>
      </w:r>
    </w:p>
    <w:p w14:paraId="768D9D30" w14:textId="77777777" w:rsidR="0044789E" w:rsidRDefault="0044789E">
      <w:pPr>
        <w:rPr>
          <w:rFonts w:hint="eastAsia"/>
        </w:rPr>
      </w:pPr>
      <w:r>
        <w:rPr>
          <w:rFonts w:hint="eastAsia"/>
        </w:rPr>
        <w:t>在汉语中，“猴”的拼音是 “hóu”。这个字不仅代表了一类灵长目动物，而且在中国文化里拥有丰富的象征意义和历史背景。从文字结构上看，“猴”字由“犭”（反犬旁）和“侯”组成，似乎暗示了这种生物与人类社会地位中的“诸侯”有着某种隐喻性的关联。</w:t>
      </w:r>
    </w:p>
    <w:p w14:paraId="345948A8" w14:textId="77777777" w:rsidR="0044789E" w:rsidRDefault="0044789E">
      <w:pPr>
        <w:rPr>
          <w:rFonts w:hint="eastAsia"/>
        </w:rPr>
      </w:pPr>
    </w:p>
    <w:p w14:paraId="56A2EF86" w14:textId="77777777" w:rsidR="0044789E" w:rsidRDefault="0044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80BC" w14:textId="77777777" w:rsidR="0044789E" w:rsidRDefault="0044789E">
      <w:pPr>
        <w:rPr>
          <w:rFonts w:hint="eastAsia"/>
        </w:rPr>
      </w:pPr>
      <w:r>
        <w:rPr>
          <w:rFonts w:hint="eastAsia"/>
        </w:rPr>
        <w:t>猴的文化意义</w:t>
      </w:r>
    </w:p>
    <w:p w14:paraId="1F7169A8" w14:textId="77777777" w:rsidR="0044789E" w:rsidRDefault="0044789E">
      <w:pPr>
        <w:rPr>
          <w:rFonts w:hint="eastAsia"/>
        </w:rPr>
      </w:pPr>
      <w:r>
        <w:rPr>
          <w:rFonts w:hint="eastAsia"/>
        </w:rPr>
        <w:t>在中国传统文化中，猴是一种备受喜爱的动物。它常常被描绘成聪明、机智的形象，在许多民间故事和传说中扮演重要角色。例如，《西游记》里的孙悟空就是一个最著名的例子，他是一位具有超凡能力的石猴，能够七十二变，翻江倒海，保护唐僧西天取经。因此，“猴”也成为了智慧和勇气的象征。在生肖文化里，猴年出生的人被认为具有灵活、乐观的性格特点。</w:t>
      </w:r>
    </w:p>
    <w:p w14:paraId="5AFAA3A5" w14:textId="77777777" w:rsidR="0044789E" w:rsidRDefault="0044789E">
      <w:pPr>
        <w:rPr>
          <w:rFonts w:hint="eastAsia"/>
        </w:rPr>
      </w:pPr>
    </w:p>
    <w:p w14:paraId="22CF804E" w14:textId="77777777" w:rsidR="0044789E" w:rsidRDefault="0044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945E" w14:textId="77777777" w:rsidR="0044789E" w:rsidRDefault="0044789E">
      <w:pPr>
        <w:rPr>
          <w:rFonts w:hint="eastAsia"/>
        </w:rPr>
      </w:pPr>
      <w:r>
        <w:rPr>
          <w:rFonts w:hint="eastAsia"/>
        </w:rPr>
        <w:t>猴年的传统习俗</w:t>
      </w:r>
    </w:p>
    <w:p w14:paraId="54ACDE75" w14:textId="77777777" w:rsidR="0044789E" w:rsidRDefault="0044789E">
      <w:pPr>
        <w:rPr>
          <w:rFonts w:hint="eastAsia"/>
        </w:rPr>
      </w:pPr>
      <w:r>
        <w:rPr>
          <w:rFonts w:hint="eastAsia"/>
        </w:rPr>
        <w:t>每逢农历猴年，人们会通过各种方式庆祝这一特殊时刻。传统的庆祝活动包括贴春联、挂灯笼等，其中不少都融入了猴子元素。比如，一些家庭会选择带有猴子图案的装饰品来增添节日气氛；而孩子们则可能收到以猴子为主题的玩具或红包。这些习俗不仅表达了对新年的美好祝愿，同时也传递了对“猴”所代表的精神特质的认可。</w:t>
      </w:r>
    </w:p>
    <w:p w14:paraId="397A6520" w14:textId="77777777" w:rsidR="0044789E" w:rsidRDefault="0044789E">
      <w:pPr>
        <w:rPr>
          <w:rFonts w:hint="eastAsia"/>
        </w:rPr>
      </w:pPr>
    </w:p>
    <w:p w14:paraId="6742A9D1" w14:textId="77777777" w:rsidR="0044789E" w:rsidRDefault="0044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FC38" w14:textId="77777777" w:rsidR="0044789E" w:rsidRDefault="0044789E">
      <w:pPr>
        <w:rPr>
          <w:rFonts w:hint="eastAsia"/>
        </w:rPr>
      </w:pPr>
      <w:r>
        <w:rPr>
          <w:rFonts w:hint="eastAsia"/>
        </w:rPr>
        <w:t>猴在艺术作品中的表现</w:t>
      </w:r>
    </w:p>
    <w:p w14:paraId="28F0A400" w14:textId="77777777" w:rsidR="0044789E" w:rsidRDefault="0044789E">
      <w:pPr>
        <w:rPr>
          <w:rFonts w:hint="eastAsia"/>
        </w:rPr>
      </w:pPr>
      <w:r>
        <w:rPr>
          <w:rFonts w:hint="eastAsia"/>
        </w:rPr>
        <w:t>自古以来，艺术家们就喜欢用不同的形式展现猴子的魅力。无论是绘画、雕塑还是工艺品制作，“猴”都是常见的主题之一。在国画中，画家们常常用细腻的笔触勾勒出猴子灵动的姿态，展现出它们活泼可爱的性格。而在雕刻艺术方面，工匠们则利用木材、石头甚至玉器等材料精心雕琢出形态各异的猴子形象，有的俏皮可爱，有的威武雄壮，每一件作品都是对自然界这一成员的独特诠释。</w:t>
      </w:r>
    </w:p>
    <w:p w14:paraId="7D1070F1" w14:textId="77777777" w:rsidR="0044789E" w:rsidRDefault="0044789E">
      <w:pPr>
        <w:rPr>
          <w:rFonts w:hint="eastAsia"/>
        </w:rPr>
      </w:pPr>
    </w:p>
    <w:p w14:paraId="2CD8806A" w14:textId="77777777" w:rsidR="0044789E" w:rsidRDefault="0044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1B52" w14:textId="77777777" w:rsidR="0044789E" w:rsidRDefault="0044789E">
      <w:pPr>
        <w:rPr>
          <w:rFonts w:hint="eastAsia"/>
        </w:rPr>
      </w:pPr>
      <w:r>
        <w:rPr>
          <w:rFonts w:hint="eastAsia"/>
        </w:rPr>
        <w:t>保护野生猴类的重要性</w:t>
      </w:r>
    </w:p>
    <w:p w14:paraId="05A0A230" w14:textId="77777777" w:rsidR="0044789E" w:rsidRDefault="0044789E">
      <w:pPr>
        <w:rPr>
          <w:rFonts w:hint="eastAsia"/>
        </w:rPr>
      </w:pPr>
      <w:r>
        <w:rPr>
          <w:rFonts w:hint="eastAsia"/>
        </w:rPr>
        <w:t>尽管“猴”在文化和艺术领域占据着重要的位置，但现实中，许多野生猴类正面临着栖息地丧失、非法捕猎等诸多威胁。为了确保这些珍贵物种得以延续，我们需要采取积极措施加以保护。这不仅有助于维护生态平衡，也是对我们文化遗产的一种尊重。政府和社会各界应共同努力，加强法律法规建设，提高公众保护意识，让“猴”继续作为自然界的精灵活跃于世间的每一个角落。</w:t>
      </w:r>
    </w:p>
    <w:p w14:paraId="45850DFB" w14:textId="77777777" w:rsidR="0044789E" w:rsidRDefault="0044789E">
      <w:pPr>
        <w:rPr>
          <w:rFonts w:hint="eastAsia"/>
        </w:rPr>
      </w:pPr>
    </w:p>
    <w:p w14:paraId="7F61CDB9" w14:textId="77777777" w:rsidR="0044789E" w:rsidRDefault="00447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79A39" w14:textId="1C763F29" w:rsidR="005E704E" w:rsidRDefault="005E704E"/>
    <w:sectPr w:rsidR="005E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E"/>
    <w:rsid w:val="0044789E"/>
    <w:rsid w:val="005E70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8ABB1-4D62-4609-AB0F-0DB2FB1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