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89BB" w14:textId="77777777" w:rsidR="007A7AA2" w:rsidRDefault="007A7AA2">
      <w:pPr>
        <w:rPr>
          <w:rFonts w:hint="eastAsia"/>
        </w:rPr>
      </w:pPr>
      <w:r>
        <w:rPr>
          <w:rFonts w:hint="eastAsia"/>
        </w:rPr>
        <w:t>狂欢的拼音怎么写的拼音怎么写</w:t>
      </w:r>
    </w:p>
    <w:p w14:paraId="6BEA7C47" w14:textId="77777777" w:rsidR="007A7AA2" w:rsidRDefault="007A7AA2">
      <w:pPr>
        <w:rPr>
          <w:rFonts w:hint="eastAsia"/>
        </w:rPr>
      </w:pPr>
      <w:r>
        <w:rPr>
          <w:rFonts w:hint="eastAsia"/>
        </w:rPr>
        <w:t>当我们提到“狂欢”的拼音，我们实际上是在讨论两个汉字各自的汉语拼音表示。在汉语中，“狂欢”这个词由两个字组成：“狂”和“欢”。这两个字的拼音分别是 “kuáng” 和 “huān”。所以，当我们将它们组合在一起时，便得到了“狂欢”的完整拼音形式：kuáng huān。</w:t>
      </w:r>
    </w:p>
    <w:p w14:paraId="4E66C0A1" w14:textId="77777777" w:rsidR="007A7AA2" w:rsidRDefault="007A7AA2">
      <w:pPr>
        <w:rPr>
          <w:rFonts w:hint="eastAsia"/>
        </w:rPr>
      </w:pPr>
    </w:p>
    <w:p w14:paraId="1FAF1314" w14:textId="77777777" w:rsidR="007A7AA2" w:rsidRDefault="007A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BBA65" w14:textId="77777777" w:rsidR="007A7AA2" w:rsidRDefault="007A7AA2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709AC304" w14:textId="77777777" w:rsidR="007A7AA2" w:rsidRDefault="007A7AA2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汉字的发音。它不仅是学习中文的外国朋友的重要工具，也是中国儿童学习普通话的标准辅助手段。通过掌握每个汉字正确的拼音，人们能够准确地发音，避免因方言差异而导致的沟通障碍。对于“狂欢”这样的词汇，其拼音不仅帮助我们正确读出这个词，而且也使得我们在书写时可以更精准地找到对应的汉字。</w:t>
      </w:r>
    </w:p>
    <w:p w14:paraId="1B1E9C07" w14:textId="77777777" w:rsidR="007A7AA2" w:rsidRDefault="007A7AA2">
      <w:pPr>
        <w:rPr>
          <w:rFonts w:hint="eastAsia"/>
        </w:rPr>
      </w:pPr>
    </w:p>
    <w:p w14:paraId="421149DE" w14:textId="77777777" w:rsidR="007A7AA2" w:rsidRDefault="007A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F13C2" w14:textId="77777777" w:rsidR="007A7AA2" w:rsidRDefault="007A7AA2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55F2AFDC" w14:textId="77777777" w:rsidR="007A7AA2" w:rsidRDefault="007A7AA2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，而这些声调的变化会改变词义。在拼音中，一共有四个主要声调加上一个轻声。以“狂欢”的拼音为例，“kuáng”（狂）是一个阳平声，即第二声，它的声调符号为上升的斜线；而“huān”（欢）则是阴平声，即第一声，声调符号为一条水平线。声调的学习对于准确理解汉语至关重要，因为错误的声调可能会导致完全不同的意思。</w:t>
      </w:r>
    </w:p>
    <w:p w14:paraId="01314BE5" w14:textId="77777777" w:rsidR="007A7AA2" w:rsidRDefault="007A7AA2">
      <w:pPr>
        <w:rPr>
          <w:rFonts w:hint="eastAsia"/>
        </w:rPr>
      </w:pPr>
    </w:p>
    <w:p w14:paraId="3C22A89C" w14:textId="77777777" w:rsidR="007A7AA2" w:rsidRDefault="007A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E045" w14:textId="77777777" w:rsidR="007A7AA2" w:rsidRDefault="007A7AA2">
      <w:pPr>
        <w:rPr>
          <w:rFonts w:hint="eastAsia"/>
        </w:rPr>
      </w:pPr>
      <w:r>
        <w:rPr>
          <w:rFonts w:hint="eastAsia"/>
        </w:rPr>
        <w:t>狂欢一词的文化含义</w:t>
      </w:r>
    </w:p>
    <w:p w14:paraId="2EA2D281" w14:textId="77777777" w:rsidR="007A7AA2" w:rsidRDefault="007A7AA2">
      <w:pPr>
        <w:rPr>
          <w:rFonts w:hint="eastAsia"/>
        </w:rPr>
      </w:pPr>
      <w:r>
        <w:rPr>
          <w:rFonts w:hint="eastAsia"/>
        </w:rPr>
        <w:t>“狂欢”不仅仅是一个简单的词汇，它背后承载着丰富的文化内涵和社会活动的意义。在中国及世界各地，狂欢往往与节日、庆典联系在一起，代表着人们放下日常生活的压力，尽情享受欢乐时光的态度。无论是春节、国庆等国家性庆祝活动，还是学校、社区组织的小型聚会，狂欢时刻总是充满笑声、音乐和舞蹈。人们通过这样的方式加强彼此之间的联系，共同创造美好的回忆。</w:t>
      </w:r>
    </w:p>
    <w:p w14:paraId="3A9F3052" w14:textId="77777777" w:rsidR="007A7AA2" w:rsidRDefault="007A7AA2">
      <w:pPr>
        <w:rPr>
          <w:rFonts w:hint="eastAsia"/>
        </w:rPr>
      </w:pPr>
    </w:p>
    <w:p w14:paraId="087E6059" w14:textId="77777777" w:rsidR="007A7AA2" w:rsidRDefault="007A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6F84E" w14:textId="77777777" w:rsidR="007A7AA2" w:rsidRDefault="007A7AA2">
      <w:pPr>
        <w:rPr>
          <w:rFonts w:hint="eastAsia"/>
        </w:rPr>
      </w:pPr>
      <w:r>
        <w:rPr>
          <w:rFonts w:hint="eastAsia"/>
        </w:rPr>
        <w:t>学习狂欢拼音的实际应用</w:t>
      </w:r>
    </w:p>
    <w:p w14:paraId="3C781DEE" w14:textId="77777777" w:rsidR="007A7AA2" w:rsidRDefault="007A7AA2">
      <w:pPr>
        <w:rPr>
          <w:rFonts w:hint="eastAsia"/>
        </w:rPr>
      </w:pPr>
      <w:r>
        <w:rPr>
          <w:rFonts w:hint="eastAsia"/>
        </w:rPr>
        <w:t>学习如何正确书写“狂欢”的拼音不仅仅是学术上的追求，它还有着实际的应用价值。例如，在国际交流日益频繁的今天，很多场合都需要用到英文注释或说明，这时准确的拼音可以帮助非中文母语者更好地理解和发音这个词语。在编写歌词、诗歌或其他文学作品时，如果涉及到“狂欢”这样一个富有表现力的词汇，正确的拼音也能为作品增色不少。对于从事对外汉语教学的教师来说，教会学生准确无误地书写和发音“狂欢”的拼音同样是非常重要的。</w:t>
      </w:r>
    </w:p>
    <w:p w14:paraId="79169F81" w14:textId="77777777" w:rsidR="007A7AA2" w:rsidRDefault="007A7AA2">
      <w:pPr>
        <w:rPr>
          <w:rFonts w:hint="eastAsia"/>
        </w:rPr>
      </w:pPr>
    </w:p>
    <w:p w14:paraId="29A35526" w14:textId="77777777" w:rsidR="007A7AA2" w:rsidRDefault="007A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26E9" w14:textId="77777777" w:rsidR="007A7AA2" w:rsidRDefault="007A7AA2">
      <w:pPr>
        <w:rPr>
          <w:rFonts w:hint="eastAsia"/>
        </w:rPr>
      </w:pPr>
      <w:r>
        <w:rPr>
          <w:rFonts w:hint="eastAsia"/>
        </w:rPr>
        <w:t>最后的总结</w:t>
      </w:r>
    </w:p>
    <w:p w14:paraId="705DCD41" w14:textId="77777777" w:rsidR="007A7AA2" w:rsidRDefault="007A7AA2">
      <w:pPr>
        <w:rPr>
          <w:rFonts w:hint="eastAsia"/>
        </w:rPr>
      </w:pPr>
      <w:r>
        <w:rPr>
          <w:rFonts w:hint="eastAsia"/>
        </w:rPr>
        <w:t>“狂欢”的拼音是 kuáng huān，其中包含了对汉字发音规则的理解以及对中国文化的深刻认识。通过学习和使用正确的拼音，我们可以更加自信地进行汉语交流，并且能够更好地分享和传播中国文化中关于快乐和庆祝的美好理念。希望这篇文章能够帮助大家加深对“狂欢”及其拼音的认识，同时激发更多人对中国语言文字的兴趣。</w:t>
      </w:r>
    </w:p>
    <w:p w14:paraId="3F61E2E9" w14:textId="77777777" w:rsidR="007A7AA2" w:rsidRDefault="007A7AA2">
      <w:pPr>
        <w:rPr>
          <w:rFonts w:hint="eastAsia"/>
        </w:rPr>
      </w:pPr>
    </w:p>
    <w:p w14:paraId="3A1A97A4" w14:textId="77777777" w:rsidR="007A7AA2" w:rsidRDefault="007A7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A6902" w14:textId="294AEAB3" w:rsidR="005F1627" w:rsidRDefault="005F1627"/>
    <w:sectPr w:rsidR="005F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27"/>
    <w:rsid w:val="005F1627"/>
    <w:rsid w:val="007A7AA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6F91-1A70-45FE-93B4-BCD9D1D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