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AF7B" w14:textId="77777777" w:rsidR="004E370F" w:rsidRDefault="004E370F">
      <w:pPr>
        <w:rPr>
          <w:rFonts w:hint="eastAsia"/>
        </w:rPr>
      </w:pPr>
      <w:r>
        <w:rPr>
          <w:rFonts w:hint="eastAsia"/>
        </w:rPr>
        <w:t>版的组词部首的拼音：bǎn</w:t>
      </w:r>
    </w:p>
    <w:p w14:paraId="285EC11B" w14:textId="77777777" w:rsidR="004E370F" w:rsidRDefault="004E370F">
      <w:pPr>
        <w:rPr>
          <w:rFonts w:hint="eastAsia"/>
        </w:rPr>
      </w:pPr>
      <w:r>
        <w:rPr>
          <w:rFonts w:hint="eastAsia"/>
        </w:rPr>
        <w:t>“版”字在汉字体系中是一个非常有趣且重要的字，其部首为“片”，而“版”的拼音是 bǎn。这个字不仅承载着丰富的历史文化内涵，还广泛应用于现代社会的各个领域之中。从古代的木板印刷到现代的出版行业，“版”一直扮演着信息传播的关键角色。</w:t>
      </w:r>
    </w:p>
    <w:p w14:paraId="15CDC723" w14:textId="77777777" w:rsidR="004E370F" w:rsidRDefault="004E370F">
      <w:pPr>
        <w:rPr>
          <w:rFonts w:hint="eastAsia"/>
        </w:rPr>
      </w:pPr>
    </w:p>
    <w:p w14:paraId="21262E43" w14:textId="77777777" w:rsidR="004E370F" w:rsidRDefault="004E3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6E55" w14:textId="77777777" w:rsidR="004E370F" w:rsidRDefault="004E370F">
      <w:pPr>
        <w:rPr>
          <w:rFonts w:hint="eastAsia"/>
        </w:rPr>
      </w:pPr>
      <w:r>
        <w:rPr>
          <w:rFonts w:hint="eastAsia"/>
        </w:rPr>
        <w:t>版本与历史传承</w:t>
      </w:r>
    </w:p>
    <w:p w14:paraId="2DCCFD48" w14:textId="77777777" w:rsidR="004E370F" w:rsidRDefault="004E370F">
      <w:pPr>
        <w:rPr>
          <w:rFonts w:hint="eastAsia"/>
        </w:rPr>
      </w:pPr>
      <w:r>
        <w:rPr>
          <w:rFonts w:hint="eastAsia"/>
        </w:rPr>
        <w:t>在古代，书籍的复制主要依靠手工抄写，直到雕版印刷术的发明，才开启了大规模复制文本的新纪元。那时，“版”指的是用于印刷的木板或石板。每个“版”都是独一无二的艺术品，因为它们由工匠精心雕刻而成。随着时代的发展，活字印刷取代了雕版，进一步提高了效率。这些古老的印刷技术，是中国对世界文明的重大贡献之一，它们确保了知识和文化的代际传递。</w:t>
      </w:r>
    </w:p>
    <w:p w14:paraId="00F3EFA3" w14:textId="77777777" w:rsidR="004E370F" w:rsidRDefault="004E370F">
      <w:pPr>
        <w:rPr>
          <w:rFonts w:hint="eastAsia"/>
        </w:rPr>
      </w:pPr>
    </w:p>
    <w:p w14:paraId="223840A8" w14:textId="77777777" w:rsidR="004E370F" w:rsidRDefault="004E3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6F92" w14:textId="77777777" w:rsidR="004E370F" w:rsidRDefault="004E370F">
      <w:pPr>
        <w:rPr>
          <w:rFonts w:hint="eastAsia"/>
        </w:rPr>
      </w:pPr>
      <w:r>
        <w:rPr>
          <w:rFonts w:hint="eastAsia"/>
        </w:rPr>
        <w:t>出版行业的基石</w:t>
      </w:r>
    </w:p>
    <w:p w14:paraId="6E1FAD24" w14:textId="77777777" w:rsidR="004E370F" w:rsidRDefault="004E370F">
      <w:pPr>
        <w:rPr>
          <w:rFonts w:hint="eastAsia"/>
        </w:rPr>
      </w:pPr>
      <w:r>
        <w:rPr>
          <w:rFonts w:hint="eastAsia"/>
        </w:rPr>
        <w:t>进入近现代，随着科技的进步，尤其是计算机技术和互联网的兴起，“版”的概念扩展到了更广泛的领域。出版业不再局限于传统的纸质媒介，电子书、在线杂志等数字内容成为新的趋势。无论形式如何变化，“版”的核心意义始终未变——它代表了内容的载体，以及将作者的思想传达给读者的桥梁。在这个过程中，编辑、校对、排版等一系列工序共同构成了出版工作的基础。</w:t>
      </w:r>
    </w:p>
    <w:p w14:paraId="17CF53B5" w14:textId="77777777" w:rsidR="004E370F" w:rsidRDefault="004E370F">
      <w:pPr>
        <w:rPr>
          <w:rFonts w:hint="eastAsia"/>
        </w:rPr>
      </w:pPr>
    </w:p>
    <w:p w14:paraId="12390C3C" w14:textId="77777777" w:rsidR="004E370F" w:rsidRDefault="004E3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B3E13" w14:textId="77777777" w:rsidR="004E370F" w:rsidRDefault="004E370F">
      <w:pPr>
        <w:rPr>
          <w:rFonts w:hint="eastAsia"/>
        </w:rPr>
      </w:pPr>
      <w:r>
        <w:rPr>
          <w:rFonts w:hint="eastAsia"/>
        </w:rPr>
        <w:t>版权保护的重要性</w:t>
      </w:r>
    </w:p>
    <w:p w14:paraId="28EEB9C6" w14:textId="77777777" w:rsidR="004E370F" w:rsidRDefault="004E370F">
      <w:pPr>
        <w:rPr>
          <w:rFonts w:hint="eastAsia"/>
        </w:rPr>
      </w:pPr>
      <w:r>
        <w:rPr>
          <w:rFonts w:hint="eastAsia"/>
        </w:rPr>
        <w:t>“版”也关联着版权这一法律概念。版权法保护创作者对其作品享有的权利，包括复制权、发行权、改编权等。随着数字化时代的到来，网络上的侵权行为日益增多，加强版权意识变得尤为重要。尊重版权不仅是对创作者劳动成果的认可，也是维护健康创作环境的关键。因此，无论是个人还是企业，在使用他人作品时都应遵循相关法律法规。</w:t>
      </w:r>
    </w:p>
    <w:p w14:paraId="2D122648" w14:textId="77777777" w:rsidR="004E370F" w:rsidRDefault="004E370F">
      <w:pPr>
        <w:rPr>
          <w:rFonts w:hint="eastAsia"/>
        </w:rPr>
      </w:pPr>
    </w:p>
    <w:p w14:paraId="1682E9BF" w14:textId="77777777" w:rsidR="004E370F" w:rsidRDefault="004E3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12D8B" w14:textId="77777777" w:rsidR="004E370F" w:rsidRDefault="004E370F">
      <w:pPr>
        <w:rPr>
          <w:rFonts w:hint="eastAsia"/>
        </w:rPr>
      </w:pPr>
      <w:r>
        <w:rPr>
          <w:rFonts w:hint="eastAsia"/>
        </w:rPr>
        <w:t>未来展望</w:t>
      </w:r>
    </w:p>
    <w:p w14:paraId="4344C1BE" w14:textId="77777777" w:rsidR="004E370F" w:rsidRDefault="004E370F">
      <w:pPr>
        <w:rPr>
          <w:rFonts w:hint="eastAsia"/>
        </w:rPr>
      </w:pPr>
      <w:r>
        <w:rPr>
          <w:rFonts w:hint="eastAsia"/>
        </w:rPr>
        <w:t>展望未来，“版”的定义将继续随着技术进步和社会变迁而演变。虚拟现实(VR)、增强现实(AR)等新兴技术的应用，可能会给内容呈现带来全新的体验方式。区块链技术也有望为版权保护提供更加安全有效的解决方案。“版”字所蕴含的意义远远超出了简单的文字本身，它见证了人类文明的发展历程，并将持续影响着我们获取和分享信息的方式。</w:t>
      </w:r>
    </w:p>
    <w:p w14:paraId="3005C9BD" w14:textId="77777777" w:rsidR="004E370F" w:rsidRDefault="004E370F">
      <w:pPr>
        <w:rPr>
          <w:rFonts w:hint="eastAsia"/>
        </w:rPr>
      </w:pPr>
    </w:p>
    <w:p w14:paraId="06C92A76" w14:textId="77777777" w:rsidR="004E370F" w:rsidRDefault="004E3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112E3" w14:textId="69193312" w:rsidR="00884F98" w:rsidRDefault="00884F98"/>
    <w:sectPr w:rsidR="0088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98"/>
    <w:rsid w:val="003F1193"/>
    <w:rsid w:val="004E370F"/>
    <w:rsid w:val="0088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A1581-E067-4E3F-BA25-598FBC38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