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0439" w14:textId="77777777" w:rsidR="004577AD" w:rsidRDefault="004577AD">
      <w:pPr>
        <w:rPr>
          <w:rFonts w:hint="eastAsia"/>
        </w:rPr>
      </w:pPr>
    </w:p>
    <w:p w14:paraId="72CE9A92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版的拼音组词部首</w:t>
      </w:r>
    </w:p>
    <w:p w14:paraId="346FF619" w14:textId="77777777" w:rsidR="004577AD" w:rsidRDefault="004577AD">
      <w:pPr>
        <w:rPr>
          <w:rFonts w:hint="eastAsia"/>
        </w:rPr>
      </w:pPr>
    </w:p>
    <w:p w14:paraId="44E61210" w14:textId="77777777" w:rsidR="004577AD" w:rsidRDefault="004577AD">
      <w:pPr>
        <w:rPr>
          <w:rFonts w:hint="eastAsia"/>
        </w:rPr>
      </w:pPr>
    </w:p>
    <w:p w14:paraId="142326EA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汉字“版”是一个十分有趣的字，它不仅承载着丰富的文化信息，还在现代汉语中扮演着重要的角色。从结构上看，“版”字由“片”和“反”两部分组成，属于片字旁。在探讨其拼音、组词及其部首之前，我们先来简单了解一下这个字的基本含义。</w:t>
      </w:r>
    </w:p>
    <w:p w14:paraId="2EDC74DC" w14:textId="77777777" w:rsidR="004577AD" w:rsidRDefault="004577AD">
      <w:pPr>
        <w:rPr>
          <w:rFonts w:hint="eastAsia"/>
        </w:rPr>
      </w:pPr>
    </w:p>
    <w:p w14:paraId="5D42F188" w14:textId="77777777" w:rsidR="004577AD" w:rsidRDefault="004577AD">
      <w:pPr>
        <w:rPr>
          <w:rFonts w:hint="eastAsia"/>
        </w:rPr>
      </w:pPr>
    </w:p>
    <w:p w14:paraId="5CAE44CB" w14:textId="77777777" w:rsidR="004577AD" w:rsidRDefault="004577AD">
      <w:pPr>
        <w:rPr>
          <w:rFonts w:hint="eastAsia"/>
        </w:rPr>
      </w:pPr>
    </w:p>
    <w:p w14:paraId="12B897C8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60A8C69" w14:textId="77777777" w:rsidR="004577AD" w:rsidRDefault="004577AD">
      <w:pPr>
        <w:rPr>
          <w:rFonts w:hint="eastAsia"/>
        </w:rPr>
      </w:pPr>
    </w:p>
    <w:p w14:paraId="2591CF02" w14:textId="77777777" w:rsidR="004577AD" w:rsidRDefault="004577AD">
      <w:pPr>
        <w:rPr>
          <w:rFonts w:hint="eastAsia"/>
        </w:rPr>
      </w:pPr>
    </w:p>
    <w:p w14:paraId="78CD81FE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“版”的拼音是“bǎn”，声调为第三声。在汉语拼音体系中，这是一个比较常见的发音。学习者可以通过多听、多读的方式来熟悉并掌握这一发音。了解一些带有相同或相似发音的词汇，有助于加深对这个音节的记忆，比如“办”、“半”等。</w:t>
      </w:r>
    </w:p>
    <w:p w14:paraId="5EE8B26B" w14:textId="77777777" w:rsidR="004577AD" w:rsidRDefault="004577AD">
      <w:pPr>
        <w:rPr>
          <w:rFonts w:hint="eastAsia"/>
        </w:rPr>
      </w:pPr>
    </w:p>
    <w:p w14:paraId="5CD9ED94" w14:textId="77777777" w:rsidR="004577AD" w:rsidRDefault="004577AD">
      <w:pPr>
        <w:rPr>
          <w:rFonts w:hint="eastAsia"/>
        </w:rPr>
      </w:pPr>
    </w:p>
    <w:p w14:paraId="4CC434E3" w14:textId="77777777" w:rsidR="004577AD" w:rsidRDefault="004577AD">
      <w:pPr>
        <w:rPr>
          <w:rFonts w:hint="eastAsia"/>
        </w:rPr>
      </w:pPr>
    </w:p>
    <w:p w14:paraId="464FAD6F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E7EE92E" w14:textId="77777777" w:rsidR="004577AD" w:rsidRDefault="004577AD">
      <w:pPr>
        <w:rPr>
          <w:rFonts w:hint="eastAsia"/>
        </w:rPr>
      </w:pPr>
    </w:p>
    <w:p w14:paraId="2C1A53BA" w14:textId="77777777" w:rsidR="004577AD" w:rsidRDefault="004577AD">
      <w:pPr>
        <w:rPr>
          <w:rFonts w:hint="eastAsia"/>
        </w:rPr>
      </w:pPr>
    </w:p>
    <w:p w14:paraId="7F8CA21E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关于“版”的组词，这里有几个例子：出版（chūbǎn）、版本（bǎnběn）、排版（páibǎn）等。这些词语广泛应用于出版业、印刷行业以及日常交流中。通过组词练习，不仅能增强对该字的理解，还能提高语言运用能力。</w:t>
      </w:r>
    </w:p>
    <w:p w14:paraId="5F7375D1" w14:textId="77777777" w:rsidR="004577AD" w:rsidRDefault="004577AD">
      <w:pPr>
        <w:rPr>
          <w:rFonts w:hint="eastAsia"/>
        </w:rPr>
      </w:pPr>
    </w:p>
    <w:p w14:paraId="02E1C9E8" w14:textId="77777777" w:rsidR="004577AD" w:rsidRDefault="004577AD">
      <w:pPr>
        <w:rPr>
          <w:rFonts w:hint="eastAsia"/>
        </w:rPr>
      </w:pPr>
    </w:p>
    <w:p w14:paraId="6FFACFF6" w14:textId="77777777" w:rsidR="004577AD" w:rsidRDefault="004577AD">
      <w:pPr>
        <w:rPr>
          <w:rFonts w:hint="eastAsia"/>
        </w:rPr>
      </w:pPr>
    </w:p>
    <w:p w14:paraId="6AE1A1F4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部首探究</w:t>
      </w:r>
    </w:p>
    <w:p w14:paraId="7345A3CD" w14:textId="77777777" w:rsidR="004577AD" w:rsidRDefault="004577AD">
      <w:pPr>
        <w:rPr>
          <w:rFonts w:hint="eastAsia"/>
        </w:rPr>
      </w:pPr>
    </w:p>
    <w:p w14:paraId="7BC4BAFA" w14:textId="77777777" w:rsidR="004577AD" w:rsidRDefault="004577AD">
      <w:pPr>
        <w:rPr>
          <w:rFonts w:hint="eastAsia"/>
        </w:rPr>
      </w:pPr>
    </w:p>
    <w:p w14:paraId="28373B23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“版”字的部首是“片”。在中国传统文化里，片字旁的字大多与木片、竹简等相关，反映了古代书写材料的特点。“版”也不例外，它的原始意义是指刻有文字或图案的木板。随着时代的发展，“版”的含义逐渐扩展，涵盖了更多领域，如印刷、音乐专辑等。</w:t>
      </w:r>
    </w:p>
    <w:p w14:paraId="7BA1ED40" w14:textId="77777777" w:rsidR="004577AD" w:rsidRDefault="004577AD">
      <w:pPr>
        <w:rPr>
          <w:rFonts w:hint="eastAsia"/>
        </w:rPr>
      </w:pPr>
    </w:p>
    <w:p w14:paraId="3E158119" w14:textId="77777777" w:rsidR="004577AD" w:rsidRDefault="004577AD">
      <w:pPr>
        <w:rPr>
          <w:rFonts w:hint="eastAsia"/>
        </w:rPr>
      </w:pPr>
    </w:p>
    <w:p w14:paraId="435CE220" w14:textId="77777777" w:rsidR="004577AD" w:rsidRDefault="004577AD">
      <w:pPr>
        <w:rPr>
          <w:rFonts w:hint="eastAsia"/>
        </w:rPr>
      </w:pPr>
    </w:p>
    <w:p w14:paraId="221AFD6F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EA24E" w14:textId="77777777" w:rsidR="004577AD" w:rsidRDefault="004577AD">
      <w:pPr>
        <w:rPr>
          <w:rFonts w:hint="eastAsia"/>
        </w:rPr>
      </w:pPr>
    </w:p>
    <w:p w14:paraId="51782EC3" w14:textId="77777777" w:rsidR="004577AD" w:rsidRDefault="004577AD">
      <w:pPr>
        <w:rPr>
          <w:rFonts w:hint="eastAsia"/>
        </w:rPr>
      </w:pPr>
    </w:p>
    <w:p w14:paraId="2179F9D1" w14:textId="77777777" w:rsidR="004577AD" w:rsidRDefault="004577AD">
      <w:pPr>
        <w:rPr>
          <w:rFonts w:hint="eastAsia"/>
        </w:rPr>
      </w:pPr>
      <w:r>
        <w:rPr>
          <w:rFonts w:hint="eastAsia"/>
        </w:rPr>
        <w:tab/>
        <w:t>通过对“版”的拼音、组词及其部首的学习，我们不仅能够更好地理解这个字本身，还能够窥见汉字背后深厚的文化底蕴。每一个汉字都是中华文化的瑰宝，它们以独特的方式记录了历史、传承了文明。希望这篇文章能激发你对中国汉字更深层次的兴趣，鼓励大家继续探索汉字的魅力所在。</w:t>
      </w:r>
    </w:p>
    <w:p w14:paraId="237F4468" w14:textId="77777777" w:rsidR="004577AD" w:rsidRDefault="004577AD">
      <w:pPr>
        <w:rPr>
          <w:rFonts w:hint="eastAsia"/>
        </w:rPr>
      </w:pPr>
    </w:p>
    <w:p w14:paraId="388730D0" w14:textId="77777777" w:rsidR="004577AD" w:rsidRDefault="004577AD">
      <w:pPr>
        <w:rPr>
          <w:rFonts w:hint="eastAsia"/>
        </w:rPr>
      </w:pPr>
    </w:p>
    <w:p w14:paraId="00844397" w14:textId="77777777" w:rsidR="004577AD" w:rsidRDefault="00457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05DA6" w14:textId="356861FF" w:rsidR="00A911D8" w:rsidRDefault="00A911D8"/>
    <w:sectPr w:rsidR="00A9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8"/>
    <w:rsid w:val="003F1193"/>
    <w:rsid w:val="004577AD"/>
    <w:rsid w:val="00A9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22A2-6FB2-4870-BA5F-8EEBE5F9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