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BD39" w14:textId="77777777" w:rsidR="00802400" w:rsidRDefault="00802400">
      <w:pPr>
        <w:rPr>
          <w:rFonts w:hint="eastAsia"/>
        </w:rPr>
      </w:pPr>
    </w:p>
    <w:p w14:paraId="6F61773B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焦字的拼音和部首</w:t>
      </w:r>
    </w:p>
    <w:p w14:paraId="61CA241A" w14:textId="77777777" w:rsidR="00802400" w:rsidRDefault="00802400">
      <w:pPr>
        <w:rPr>
          <w:rFonts w:hint="eastAsia"/>
        </w:rPr>
      </w:pPr>
    </w:p>
    <w:p w14:paraId="4CE58849" w14:textId="77777777" w:rsidR="00802400" w:rsidRDefault="00802400">
      <w:pPr>
        <w:rPr>
          <w:rFonts w:hint="eastAsia"/>
        </w:rPr>
      </w:pPr>
    </w:p>
    <w:p w14:paraId="49B69572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汉字“焦”是一个多义词，它在不同的语境中可以表达多种含义。从构字上看，“焦”由两个部分组成：上方是“隹”，下方是“四点底”。这个结构不仅赋予了它独特的视觉特征，也揭示了它的发音和意义来源。按照汉语拼音系统，“焦”的拼音为“jiāo”，它属于平声，即第一声。当我们在书写或朗读时，正确的拼音能够帮助我们准确无误地交流。</w:t>
      </w:r>
    </w:p>
    <w:p w14:paraId="3DBDFFEF" w14:textId="77777777" w:rsidR="00802400" w:rsidRDefault="00802400">
      <w:pPr>
        <w:rPr>
          <w:rFonts w:hint="eastAsia"/>
        </w:rPr>
      </w:pPr>
    </w:p>
    <w:p w14:paraId="32C8A3BA" w14:textId="77777777" w:rsidR="00802400" w:rsidRDefault="00802400">
      <w:pPr>
        <w:rPr>
          <w:rFonts w:hint="eastAsia"/>
        </w:rPr>
      </w:pPr>
    </w:p>
    <w:p w14:paraId="2125BEDA" w14:textId="77777777" w:rsidR="00802400" w:rsidRDefault="00802400">
      <w:pPr>
        <w:rPr>
          <w:rFonts w:hint="eastAsia"/>
        </w:rPr>
      </w:pPr>
    </w:p>
    <w:p w14:paraId="615D7407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关于焦字的历史演变</w:t>
      </w:r>
    </w:p>
    <w:p w14:paraId="7E6C8AF5" w14:textId="77777777" w:rsidR="00802400" w:rsidRDefault="00802400">
      <w:pPr>
        <w:rPr>
          <w:rFonts w:hint="eastAsia"/>
        </w:rPr>
      </w:pPr>
    </w:p>
    <w:p w14:paraId="3737E5B6" w14:textId="77777777" w:rsidR="00802400" w:rsidRDefault="00802400">
      <w:pPr>
        <w:rPr>
          <w:rFonts w:hint="eastAsia"/>
        </w:rPr>
      </w:pPr>
    </w:p>
    <w:p w14:paraId="1E481922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追溯到古代，汉字经历了漫长的发展过程。“焦”字也不例外，它最早出现在甲骨文之中，随着时间推移，其形态逐渐演化。到了篆书时期，“焦”的形状已经与现代汉字非常相似。四点底原本象征着火，这暗示了“焦”字最初可能与火焰、燃烧有关。随着社会进步和技术革新，汉字简化运动使得“焦”字变得更加简洁易写，但并没有改变其基本结构和文化内涵。</w:t>
      </w:r>
    </w:p>
    <w:p w14:paraId="40A46AD9" w14:textId="77777777" w:rsidR="00802400" w:rsidRDefault="00802400">
      <w:pPr>
        <w:rPr>
          <w:rFonts w:hint="eastAsia"/>
        </w:rPr>
      </w:pPr>
    </w:p>
    <w:p w14:paraId="6D79747A" w14:textId="77777777" w:rsidR="00802400" w:rsidRDefault="00802400">
      <w:pPr>
        <w:rPr>
          <w:rFonts w:hint="eastAsia"/>
        </w:rPr>
      </w:pPr>
    </w:p>
    <w:p w14:paraId="42654280" w14:textId="77777777" w:rsidR="00802400" w:rsidRDefault="00802400">
      <w:pPr>
        <w:rPr>
          <w:rFonts w:hint="eastAsia"/>
        </w:rPr>
      </w:pPr>
    </w:p>
    <w:p w14:paraId="5710C1D2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焦字的意义及其应用</w:t>
      </w:r>
    </w:p>
    <w:p w14:paraId="4A54DBA1" w14:textId="77777777" w:rsidR="00802400" w:rsidRDefault="00802400">
      <w:pPr>
        <w:rPr>
          <w:rFonts w:hint="eastAsia"/>
        </w:rPr>
      </w:pPr>
    </w:p>
    <w:p w14:paraId="5F09A99F" w14:textId="77777777" w:rsidR="00802400" w:rsidRDefault="00802400">
      <w:pPr>
        <w:rPr>
          <w:rFonts w:hint="eastAsia"/>
        </w:rPr>
      </w:pPr>
    </w:p>
    <w:p w14:paraId="18E692C1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在现代汉语中，“焦”主要表示物体因高温而变干、变黑或者毁坏的状态。例如，食物如果烹饪时间过长就会变得焦糊；纸张遇火后也会迅速燃尽至焦炭状。“焦”还被引申为焦急、烦躁的情绪状态，如人们常说的“心急如焚”。这种情绪上的使用反映了人类对于极端情况下的心理反应。在一些专业领域里，“焦”也有特定的应用，比如摄影中的焦距概念，就是指镜头聚焦的能力。</w:t>
      </w:r>
    </w:p>
    <w:p w14:paraId="5B4D1BEC" w14:textId="77777777" w:rsidR="00802400" w:rsidRDefault="00802400">
      <w:pPr>
        <w:rPr>
          <w:rFonts w:hint="eastAsia"/>
        </w:rPr>
      </w:pPr>
    </w:p>
    <w:p w14:paraId="68F8DCA7" w14:textId="77777777" w:rsidR="00802400" w:rsidRDefault="00802400">
      <w:pPr>
        <w:rPr>
          <w:rFonts w:hint="eastAsia"/>
        </w:rPr>
      </w:pPr>
    </w:p>
    <w:p w14:paraId="6548F6FA" w14:textId="77777777" w:rsidR="00802400" w:rsidRDefault="00802400">
      <w:pPr>
        <w:rPr>
          <w:rFonts w:hint="eastAsia"/>
        </w:rPr>
      </w:pPr>
    </w:p>
    <w:p w14:paraId="6536B868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焦字的文化影响</w:t>
      </w:r>
    </w:p>
    <w:p w14:paraId="53E6A33E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</w:r>
    </w:p>
    <w:p w14:paraId="7F18CE62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焦”不仅仅是一个简单的汉字，它承载了许多故事和传说。古籍记载，周朝时期的焦国就是以“焦”命名，虽然这个小国最终消失在历史长河中，但它留下了不少关于忠诚和勇敢的故事。在文学作品中，“焦”常常用来形容人物内心的焦虑不安，增强了文本的情感深度。无论是诗歌还是小说，作者们都会巧妙地运用“焦”字来描绘复杂的人性和社会现象。</w:t>
      </w:r>
    </w:p>
    <w:p w14:paraId="5E50AFBC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</w:r>
    </w:p>
    <w:p w14:paraId="41694E5E" w14:textId="77777777" w:rsidR="00802400" w:rsidRDefault="00802400">
      <w:pPr>
        <w:rPr>
          <w:rFonts w:hint="eastAsia"/>
        </w:rPr>
      </w:pPr>
    </w:p>
    <w:p w14:paraId="3EF65560" w14:textId="77777777" w:rsidR="00802400" w:rsidRDefault="00802400">
      <w:pPr>
        <w:rPr>
          <w:rFonts w:hint="eastAsia"/>
        </w:rPr>
      </w:pPr>
    </w:p>
    <w:p w14:paraId="37D3B37F" w14:textId="77777777" w:rsidR="00802400" w:rsidRDefault="00802400">
      <w:pPr>
        <w:rPr>
          <w:rFonts w:hint="eastAsia"/>
        </w:rPr>
      </w:pPr>
    </w:p>
    <w:p w14:paraId="5C9766FE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619534" w14:textId="77777777" w:rsidR="00802400" w:rsidRDefault="00802400">
      <w:pPr>
        <w:rPr>
          <w:rFonts w:hint="eastAsia"/>
        </w:rPr>
      </w:pPr>
    </w:p>
    <w:p w14:paraId="345AC2BB" w14:textId="77777777" w:rsidR="00802400" w:rsidRDefault="00802400">
      <w:pPr>
        <w:rPr>
          <w:rFonts w:hint="eastAsia"/>
        </w:rPr>
      </w:pPr>
    </w:p>
    <w:p w14:paraId="102F08D5" w14:textId="77777777" w:rsidR="00802400" w:rsidRDefault="00802400">
      <w:pPr>
        <w:rPr>
          <w:rFonts w:hint="eastAsia"/>
        </w:rPr>
      </w:pPr>
      <w:r>
        <w:rPr>
          <w:rFonts w:hint="eastAsia"/>
        </w:rPr>
        <w:tab/>
        <w:t>“焦”字不仅是汉语词汇中的一个成员，更是连接古今文化的桥梁。通过了解它的拼音、部首以及背后的故事，我们可以更深刻地体会到中华文明的独特魅力。每一个汉字都是智慧结晶，它们见证了中华民族的发展变迁，并将继续传承下去，成为连接过去与未来的纽带。</w:t>
      </w:r>
    </w:p>
    <w:p w14:paraId="0072A850" w14:textId="77777777" w:rsidR="00802400" w:rsidRDefault="00802400">
      <w:pPr>
        <w:rPr>
          <w:rFonts w:hint="eastAsia"/>
        </w:rPr>
      </w:pPr>
    </w:p>
    <w:p w14:paraId="72DA73BD" w14:textId="77777777" w:rsidR="00802400" w:rsidRDefault="00802400">
      <w:pPr>
        <w:rPr>
          <w:rFonts w:hint="eastAsia"/>
        </w:rPr>
      </w:pPr>
    </w:p>
    <w:p w14:paraId="59D9C6DC" w14:textId="77777777" w:rsidR="00802400" w:rsidRDefault="0080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DAA0D" w14:textId="4197064E" w:rsidR="00ED767A" w:rsidRDefault="00ED767A"/>
    <w:sectPr w:rsidR="00ED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7A"/>
    <w:rsid w:val="00802400"/>
    <w:rsid w:val="00E1153D"/>
    <w:rsid w:val="00E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3818-5A5E-4926-9913-3798F5C3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