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A165" w14:textId="77777777" w:rsidR="007F33E6" w:rsidRDefault="007F33E6">
      <w:pPr>
        <w:rPr>
          <w:rFonts w:hint="eastAsia"/>
        </w:rPr>
      </w:pPr>
    </w:p>
    <w:p w14:paraId="75C8A36B" w14:textId="77777777" w:rsidR="007F33E6" w:rsidRDefault="007F33E6">
      <w:pPr>
        <w:rPr>
          <w:rFonts w:hint="eastAsia"/>
        </w:rPr>
      </w:pPr>
      <w:r>
        <w:rPr>
          <w:rFonts w:hint="eastAsia"/>
        </w:rPr>
        <w:t>炒的拼音组词</w:t>
      </w:r>
    </w:p>
    <w:p w14:paraId="7C8322A1" w14:textId="77777777" w:rsidR="007F33E6" w:rsidRDefault="007F33E6">
      <w:pPr>
        <w:rPr>
          <w:rFonts w:hint="eastAsia"/>
        </w:rPr>
      </w:pPr>
      <w:r>
        <w:rPr>
          <w:rFonts w:hint="eastAsia"/>
        </w:rPr>
        <w:t>炒，这个汉字在汉语中具有多种含义和用法，最常见的意义是指烹饪方法之一，即将食材放入锅中加热并翻动。然而，当我们将注意力转向“炒”的拼音时，“chǎo”这一音节也为我们提供了探索汉语词汇的另一扇窗口。在这篇文章中，我们将探讨与“炒”字相关的拼音组词，以及它们背后的文化内涵。</w:t>
      </w:r>
    </w:p>
    <w:p w14:paraId="68A22A6E" w14:textId="77777777" w:rsidR="007F33E6" w:rsidRDefault="007F33E6">
      <w:pPr>
        <w:rPr>
          <w:rFonts w:hint="eastAsia"/>
        </w:rPr>
      </w:pPr>
    </w:p>
    <w:p w14:paraId="0B3E462B" w14:textId="77777777" w:rsidR="007F33E6" w:rsidRDefault="007F33E6">
      <w:pPr>
        <w:rPr>
          <w:rFonts w:hint="eastAsia"/>
        </w:rPr>
      </w:pPr>
      <w:r>
        <w:rPr>
          <w:rFonts w:hint="eastAsia"/>
        </w:rPr>
        <w:t xml:space="preserve"> </w:t>
      </w:r>
    </w:p>
    <w:p w14:paraId="4E35ED5A" w14:textId="77777777" w:rsidR="007F33E6" w:rsidRDefault="007F33E6">
      <w:pPr>
        <w:rPr>
          <w:rFonts w:hint="eastAsia"/>
        </w:rPr>
      </w:pPr>
      <w:r>
        <w:rPr>
          <w:rFonts w:hint="eastAsia"/>
        </w:rPr>
        <w:t>基础词汇及其扩展</w:t>
      </w:r>
    </w:p>
    <w:p w14:paraId="49EB6060" w14:textId="77777777" w:rsidR="007F33E6" w:rsidRDefault="007F33E6">
      <w:pPr>
        <w:rPr>
          <w:rFonts w:hint="eastAsia"/>
        </w:rPr>
      </w:pPr>
      <w:r>
        <w:rPr>
          <w:rFonts w:hint="eastAsia"/>
        </w:rPr>
        <w:t>从最基本的层面来看，“炒”字本身就是一个独立的词汇，表示一种烹饪方式。除此之外，我们还可以将“炒”与其他汉字组合，形成新的词汇。例如，“炒菜”指的是使用这种烹饪方法制作的食物；“炒饭”则是指以米饭为主料，加入各种配料炒制而成的一道美食。这些词语不仅反映了中国人日常饮食文化的一部分，同时也展示了汉语中丰富的表达形式。</w:t>
      </w:r>
    </w:p>
    <w:p w14:paraId="70A03342" w14:textId="77777777" w:rsidR="007F33E6" w:rsidRDefault="007F33E6">
      <w:pPr>
        <w:rPr>
          <w:rFonts w:hint="eastAsia"/>
        </w:rPr>
      </w:pPr>
    </w:p>
    <w:p w14:paraId="18863737" w14:textId="77777777" w:rsidR="007F33E6" w:rsidRDefault="007F33E6">
      <w:pPr>
        <w:rPr>
          <w:rFonts w:hint="eastAsia"/>
        </w:rPr>
      </w:pPr>
      <w:r>
        <w:rPr>
          <w:rFonts w:hint="eastAsia"/>
        </w:rPr>
        <w:t xml:space="preserve"> </w:t>
      </w:r>
    </w:p>
    <w:p w14:paraId="72C904A4" w14:textId="77777777" w:rsidR="007F33E6" w:rsidRDefault="007F33E6">
      <w:pPr>
        <w:rPr>
          <w:rFonts w:hint="eastAsia"/>
        </w:rPr>
      </w:pPr>
      <w:r>
        <w:rPr>
          <w:rFonts w:hint="eastAsia"/>
        </w:rPr>
        <w:t>金融领域的应用</w:t>
      </w:r>
    </w:p>
    <w:p w14:paraId="0E8B1F7E" w14:textId="77777777" w:rsidR="007F33E6" w:rsidRDefault="007F33E6">
      <w:pPr>
        <w:rPr>
          <w:rFonts w:hint="eastAsia"/>
        </w:rPr>
      </w:pPr>
      <w:r>
        <w:rPr>
          <w:rFonts w:hint="eastAsia"/>
        </w:rPr>
        <w:t>有趣的是，“炒”这个字在现代汉语中也被广泛应用于金融领域。“炒股”，即买卖股票的行为，在中国乃至全球华人社区中是一个非常普遍的概念。通过“炒股”，投资者希望能够通过股票价格的波动获得收益。“炒房”也是一个热门话题，它指的是购买房产并非为了居住，而是期待房价上涨后卖出获利的行为。这些现象体现了现代社会中人们对财富增值的追求，同时也反映出经济活动对语言的影响。</w:t>
      </w:r>
    </w:p>
    <w:p w14:paraId="6AF39C94" w14:textId="77777777" w:rsidR="007F33E6" w:rsidRDefault="007F33E6">
      <w:pPr>
        <w:rPr>
          <w:rFonts w:hint="eastAsia"/>
        </w:rPr>
      </w:pPr>
    </w:p>
    <w:p w14:paraId="65F67DFA" w14:textId="77777777" w:rsidR="007F33E6" w:rsidRDefault="007F33E6">
      <w:pPr>
        <w:rPr>
          <w:rFonts w:hint="eastAsia"/>
        </w:rPr>
      </w:pPr>
      <w:r>
        <w:rPr>
          <w:rFonts w:hint="eastAsia"/>
        </w:rPr>
        <w:t xml:space="preserve"> </w:t>
      </w:r>
    </w:p>
    <w:p w14:paraId="41466CBF" w14:textId="77777777" w:rsidR="007F33E6" w:rsidRDefault="007F33E6">
      <w:pPr>
        <w:rPr>
          <w:rFonts w:hint="eastAsia"/>
        </w:rPr>
      </w:pPr>
      <w:r>
        <w:rPr>
          <w:rFonts w:hint="eastAsia"/>
        </w:rPr>
        <w:t>文化和媒体中的体现</w:t>
      </w:r>
    </w:p>
    <w:p w14:paraId="72B328C8" w14:textId="77777777" w:rsidR="007F33E6" w:rsidRDefault="007F33E6">
      <w:pPr>
        <w:rPr>
          <w:rFonts w:hint="eastAsia"/>
        </w:rPr>
      </w:pPr>
      <w:r>
        <w:rPr>
          <w:rFonts w:hint="eastAsia"/>
        </w:rPr>
        <w:t>除了上述的实际应用外，“炒”这个概念还常常出现在文化和媒体讨论中。比如，“炒作”一词用来形容为了提高某人或某事物的知名度而进行的各种宣传手段。无论是娱乐圈的明星还是商业世界的品牌，都可能成为“炒作”的对象。这种方式虽然有助于快速提升关注度，但有时也会因为过度包装而引发公众的反感。</w:t>
      </w:r>
    </w:p>
    <w:p w14:paraId="06D1DDFB" w14:textId="77777777" w:rsidR="007F33E6" w:rsidRDefault="007F33E6">
      <w:pPr>
        <w:rPr>
          <w:rFonts w:hint="eastAsia"/>
        </w:rPr>
      </w:pPr>
    </w:p>
    <w:p w14:paraId="1FCCF622" w14:textId="77777777" w:rsidR="007F33E6" w:rsidRDefault="007F33E6">
      <w:pPr>
        <w:rPr>
          <w:rFonts w:hint="eastAsia"/>
        </w:rPr>
      </w:pPr>
      <w:r>
        <w:rPr>
          <w:rFonts w:hint="eastAsia"/>
        </w:rPr>
        <w:t xml:space="preserve"> </w:t>
      </w:r>
    </w:p>
    <w:p w14:paraId="6A0847E6" w14:textId="77777777" w:rsidR="007F33E6" w:rsidRDefault="007F33E6">
      <w:pPr>
        <w:rPr>
          <w:rFonts w:hint="eastAsia"/>
        </w:rPr>
      </w:pPr>
      <w:r>
        <w:rPr>
          <w:rFonts w:hint="eastAsia"/>
        </w:rPr>
        <w:t>最后的总结</w:t>
      </w:r>
    </w:p>
    <w:p w14:paraId="46E6783B" w14:textId="77777777" w:rsidR="007F33E6" w:rsidRDefault="007F33E6">
      <w:pPr>
        <w:rPr>
          <w:rFonts w:hint="eastAsia"/>
        </w:rPr>
      </w:pPr>
      <w:r>
        <w:rPr>
          <w:rFonts w:hint="eastAsia"/>
        </w:rPr>
        <w:t>“炒”的拼音组词不仅限于其原始的烹饪含义，而是延伸到了社会生活的多个方面。从家庭厨房到金融市场，再到大众传媒，“炒”字及其相关词汇构成了汉语丰富性的一个缩影。通过对这些词汇的学习，我们不仅能更好地理解汉语的语言魅力，还能洞察到中国文化和社会变迁的某些侧面。希望本文能为汉语学习者提供一个新颖的角度来认识“炒”字，并激发更多关于汉语词汇背后故事的思考。</w:t>
      </w:r>
    </w:p>
    <w:p w14:paraId="06713596" w14:textId="77777777" w:rsidR="007F33E6" w:rsidRDefault="007F33E6">
      <w:pPr>
        <w:rPr>
          <w:rFonts w:hint="eastAsia"/>
        </w:rPr>
      </w:pPr>
    </w:p>
    <w:p w14:paraId="5B9449D2" w14:textId="77777777" w:rsidR="007F33E6" w:rsidRDefault="007F33E6">
      <w:pPr>
        <w:rPr>
          <w:rFonts w:hint="eastAsia"/>
        </w:rPr>
      </w:pPr>
      <w:r>
        <w:rPr>
          <w:rFonts w:hint="eastAsia"/>
        </w:rPr>
        <w:t xml:space="preserve"> </w:t>
      </w:r>
    </w:p>
    <w:p w14:paraId="667BE0BA" w14:textId="77777777" w:rsidR="007F33E6" w:rsidRDefault="007F33E6">
      <w:pPr>
        <w:rPr>
          <w:rFonts w:hint="eastAsia"/>
        </w:rPr>
      </w:pPr>
      <w:r>
        <w:rPr>
          <w:rFonts w:hint="eastAsia"/>
        </w:rPr>
        <w:t>本文是由懂得生活网（dongdeshenghuo.com）为大家创作</w:t>
      </w:r>
    </w:p>
    <w:p w14:paraId="11EB0730" w14:textId="62E0D5ED" w:rsidR="00BB3B27" w:rsidRDefault="00BB3B27"/>
    <w:sectPr w:rsidR="00BB3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27"/>
    <w:rsid w:val="002D2887"/>
    <w:rsid w:val="007F33E6"/>
    <w:rsid w:val="00BB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7564D-DF48-49C7-9D0C-3371B54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B27"/>
    <w:rPr>
      <w:rFonts w:cstheme="majorBidi"/>
      <w:color w:val="2F5496" w:themeColor="accent1" w:themeShade="BF"/>
      <w:sz w:val="28"/>
      <w:szCs w:val="28"/>
    </w:rPr>
  </w:style>
  <w:style w:type="character" w:customStyle="1" w:styleId="50">
    <w:name w:val="标题 5 字符"/>
    <w:basedOn w:val="a0"/>
    <w:link w:val="5"/>
    <w:uiPriority w:val="9"/>
    <w:semiHidden/>
    <w:rsid w:val="00BB3B27"/>
    <w:rPr>
      <w:rFonts w:cstheme="majorBidi"/>
      <w:color w:val="2F5496" w:themeColor="accent1" w:themeShade="BF"/>
      <w:sz w:val="24"/>
    </w:rPr>
  </w:style>
  <w:style w:type="character" w:customStyle="1" w:styleId="60">
    <w:name w:val="标题 6 字符"/>
    <w:basedOn w:val="a0"/>
    <w:link w:val="6"/>
    <w:uiPriority w:val="9"/>
    <w:semiHidden/>
    <w:rsid w:val="00BB3B27"/>
    <w:rPr>
      <w:rFonts w:cstheme="majorBidi"/>
      <w:b/>
      <w:bCs/>
      <w:color w:val="2F5496" w:themeColor="accent1" w:themeShade="BF"/>
    </w:rPr>
  </w:style>
  <w:style w:type="character" w:customStyle="1" w:styleId="70">
    <w:name w:val="标题 7 字符"/>
    <w:basedOn w:val="a0"/>
    <w:link w:val="7"/>
    <w:uiPriority w:val="9"/>
    <w:semiHidden/>
    <w:rsid w:val="00BB3B27"/>
    <w:rPr>
      <w:rFonts w:cstheme="majorBidi"/>
      <w:b/>
      <w:bCs/>
      <w:color w:val="595959" w:themeColor="text1" w:themeTint="A6"/>
    </w:rPr>
  </w:style>
  <w:style w:type="character" w:customStyle="1" w:styleId="80">
    <w:name w:val="标题 8 字符"/>
    <w:basedOn w:val="a0"/>
    <w:link w:val="8"/>
    <w:uiPriority w:val="9"/>
    <w:semiHidden/>
    <w:rsid w:val="00BB3B27"/>
    <w:rPr>
      <w:rFonts w:cstheme="majorBidi"/>
      <w:color w:val="595959" w:themeColor="text1" w:themeTint="A6"/>
    </w:rPr>
  </w:style>
  <w:style w:type="character" w:customStyle="1" w:styleId="90">
    <w:name w:val="标题 9 字符"/>
    <w:basedOn w:val="a0"/>
    <w:link w:val="9"/>
    <w:uiPriority w:val="9"/>
    <w:semiHidden/>
    <w:rsid w:val="00BB3B27"/>
    <w:rPr>
      <w:rFonts w:eastAsiaTheme="majorEastAsia" w:cstheme="majorBidi"/>
      <w:color w:val="595959" w:themeColor="text1" w:themeTint="A6"/>
    </w:rPr>
  </w:style>
  <w:style w:type="paragraph" w:styleId="a3">
    <w:name w:val="Title"/>
    <w:basedOn w:val="a"/>
    <w:next w:val="a"/>
    <w:link w:val="a4"/>
    <w:uiPriority w:val="10"/>
    <w:qFormat/>
    <w:rsid w:val="00BB3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B27"/>
    <w:pPr>
      <w:spacing w:before="160"/>
      <w:jc w:val="center"/>
    </w:pPr>
    <w:rPr>
      <w:i/>
      <w:iCs/>
      <w:color w:val="404040" w:themeColor="text1" w:themeTint="BF"/>
    </w:rPr>
  </w:style>
  <w:style w:type="character" w:customStyle="1" w:styleId="a8">
    <w:name w:val="引用 字符"/>
    <w:basedOn w:val="a0"/>
    <w:link w:val="a7"/>
    <w:uiPriority w:val="29"/>
    <w:rsid w:val="00BB3B27"/>
    <w:rPr>
      <w:i/>
      <w:iCs/>
      <w:color w:val="404040" w:themeColor="text1" w:themeTint="BF"/>
    </w:rPr>
  </w:style>
  <w:style w:type="paragraph" w:styleId="a9">
    <w:name w:val="List Paragraph"/>
    <w:basedOn w:val="a"/>
    <w:uiPriority w:val="34"/>
    <w:qFormat/>
    <w:rsid w:val="00BB3B27"/>
    <w:pPr>
      <w:ind w:left="720"/>
      <w:contextualSpacing/>
    </w:pPr>
  </w:style>
  <w:style w:type="character" w:styleId="aa">
    <w:name w:val="Intense Emphasis"/>
    <w:basedOn w:val="a0"/>
    <w:uiPriority w:val="21"/>
    <w:qFormat/>
    <w:rsid w:val="00BB3B27"/>
    <w:rPr>
      <w:i/>
      <w:iCs/>
      <w:color w:val="2F5496" w:themeColor="accent1" w:themeShade="BF"/>
    </w:rPr>
  </w:style>
  <w:style w:type="paragraph" w:styleId="ab">
    <w:name w:val="Intense Quote"/>
    <w:basedOn w:val="a"/>
    <w:next w:val="a"/>
    <w:link w:val="ac"/>
    <w:uiPriority w:val="30"/>
    <w:qFormat/>
    <w:rsid w:val="00BB3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B27"/>
    <w:rPr>
      <w:i/>
      <w:iCs/>
      <w:color w:val="2F5496" w:themeColor="accent1" w:themeShade="BF"/>
    </w:rPr>
  </w:style>
  <w:style w:type="character" w:styleId="ad">
    <w:name w:val="Intense Reference"/>
    <w:basedOn w:val="a0"/>
    <w:uiPriority w:val="32"/>
    <w:qFormat/>
    <w:rsid w:val="00BB3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