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1E83" w14:textId="77777777" w:rsidR="009D7060" w:rsidRDefault="009D7060">
      <w:pPr>
        <w:rPr>
          <w:rFonts w:hint="eastAsia"/>
        </w:rPr>
      </w:pPr>
      <w:r>
        <w:rPr>
          <w:rFonts w:hint="eastAsia"/>
        </w:rPr>
        <w:t>灰层的拼音：huī céng</w:t>
      </w:r>
    </w:p>
    <w:p w14:paraId="321A1688" w14:textId="77777777" w:rsidR="009D7060" w:rsidRDefault="009D7060">
      <w:pPr>
        <w:rPr>
          <w:rFonts w:hint="eastAsia"/>
        </w:rPr>
      </w:pPr>
      <w:r>
        <w:rPr>
          <w:rFonts w:hint="eastAsia"/>
        </w:rPr>
        <w:t>在汉语的发音体系中，“灰层”这两个汉字对应的拼音是“huī céng”。拼音，作为汉语普通话的音节符号系统，是学习和教授中文的重要工具。它不仅帮助初学者掌握汉字的正确发音，而且对于汉字的传播与交流有着不可或缺的作用。拼音由声母、韵母和声调组成，每个部分都有其独特的表意功能。在“huī”这个音节里，“h”是声母，“ui”是韵母，而“céng”的“c”是声母，“éng”则是韵母。声调则通过标注在韵母上的符号来表示。</w:t>
      </w:r>
    </w:p>
    <w:p w14:paraId="66E64018" w14:textId="77777777" w:rsidR="009D7060" w:rsidRDefault="009D7060">
      <w:pPr>
        <w:rPr>
          <w:rFonts w:hint="eastAsia"/>
        </w:rPr>
      </w:pPr>
    </w:p>
    <w:p w14:paraId="6982E472" w14:textId="77777777" w:rsidR="009D7060" w:rsidRDefault="009D7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2F882" w14:textId="77777777" w:rsidR="009D7060" w:rsidRDefault="009D7060">
      <w:pPr>
        <w:rPr>
          <w:rFonts w:hint="eastAsia"/>
        </w:rPr>
      </w:pPr>
      <w:r>
        <w:rPr>
          <w:rFonts w:hint="eastAsia"/>
        </w:rPr>
        <w:t>从自然现象到艺术创作——灰层的意义</w:t>
      </w:r>
    </w:p>
    <w:p w14:paraId="5FAEB9DA" w14:textId="77777777" w:rsidR="009D7060" w:rsidRDefault="009D7060">
      <w:pPr>
        <w:rPr>
          <w:rFonts w:hint="eastAsia"/>
        </w:rPr>
      </w:pPr>
      <w:r>
        <w:rPr>
          <w:rFonts w:hint="eastAsia"/>
        </w:rPr>
        <w:t>“灰层”这个词，在不同的语境下承载着各异的意义。它可以指代火山爆发后落下的火山灰形成的层次，也可以是在考古发掘中发现的古文明遗迹中的灰烬层。在建筑领域，灰层可能指的是用于抹平墙面或地面的砂浆层。而在绘画艺术中，灰层是一种颜色表达，艺术家利用不同浓度的灰色来创造深度和质感，赋予作品更多的层次感。无论在哪种情境下，灰层都像是一本无言的书，记录着过去的故事，见证着时间的流逝。</w:t>
      </w:r>
    </w:p>
    <w:p w14:paraId="63C8E98A" w14:textId="77777777" w:rsidR="009D7060" w:rsidRDefault="009D7060">
      <w:pPr>
        <w:rPr>
          <w:rFonts w:hint="eastAsia"/>
        </w:rPr>
      </w:pPr>
    </w:p>
    <w:p w14:paraId="7935E430" w14:textId="77777777" w:rsidR="009D7060" w:rsidRDefault="009D7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BFF62" w14:textId="77777777" w:rsidR="009D7060" w:rsidRDefault="009D7060">
      <w:pPr>
        <w:rPr>
          <w:rFonts w:hint="eastAsia"/>
        </w:rPr>
      </w:pPr>
      <w:r>
        <w:rPr>
          <w:rFonts w:hint="eastAsia"/>
        </w:rPr>
        <w:t>历史长河中的灰层：遗迹与记忆</w:t>
      </w:r>
    </w:p>
    <w:p w14:paraId="37EF5D94" w14:textId="77777777" w:rsidR="009D7060" w:rsidRDefault="009D7060">
      <w:pPr>
        <w:rPr>
          <w:rFonts w:hint="eastAsia"/>
        </w:rPr>
      </w:pPr>
      <w:r>
        <w:rPr>
          <w:rFonts w:hint="eastAsia"/>
        </w:rPr>
        <w:t>回顾历史，灰层常常出现在考古学家的工作现场。每当挖掘出一个古代遗址时，灰层可能是了解过去生活方式的关键线索之一。例如，在一些古老的居住地，灰烬层可以揭示当时的烹饪习惯、取暖方式以及社会结构等信息。这些被埋藏在地下多年的灰烬，是古人日常生活的真实写照，也是我们追溯往昔岁月的重要依据。考古学家们通过对灰层的研究，能够拼凑出一幅幅生动的历史画卷，让沉睡千年的文明重新焕发光彩。</w:t>
      </w:r>
    </w:p>
    <w:p w14:paraId="2B78AA69" w14:textId="77777777" w:rsidR="009D7060" w:rsidRDefault="009D7060">
      <w:pPr>
        <w:rPr>
          <w:rFonts w:hint="eastAsia"/>
        </w:rPr>
      </w:pPr>
    </w:p>
    <w:p w14:paraId="3D62CDB5" w14:textId="77777777" w:rsidR="009D7060" w:rsidRDefault="009D7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E654A" w14:textId="77777777" w:rsidR="009D7060" w:rsidRDefault="009D7060">
      <w:pPr>
        <w:rPr>
          <w:rFonts w:hint="eastAsia"/>
        </w:rPr>
      </w:pPr>
      <w:r>
        <w:rPr>
          <w:rFonts w:hint="eastAsia"/>
        </w:rPr>
        <w:t>科技视角下的灰层：分析与应用</w:t>
      </w:r>
    </w:p>
    <w:p w14:paraId="764A1C82" w14:textId="77777777" w:rsidR="009D7060" w:rsidRDefault="009D7060">
      <w:pPr>
        <w:rPr>
          <w:rFonts w:hint="eastAsia"/>
        </w:rPr>
      </w:pPr>
      <w:r>
        <w:rPr>
          <w:rFonts w:hint="eastAsia"/>
        </w:rPr>
        <w:t>随着科学技术的发展，对灰层的研究也进入了新的阶段。现代科学家采用各种先进仪器和技术手段，如光谱分析、放射性碳测年法等，深入探究灰层的成分及其形成年代。这些研究成果不仅有助于更准确地解读地质历史事件，还可以为环境保护提供宝贵的资料。例如，研究火山灰层可以帮助预测未来火山活动的趋势；分析工业排放物沉积形成的灰层，则能评估环境污染的程度并制定相应的治理措施。灰层的研究已经成为跨学科合作的一个重要领域。</w:t>
      </w:r>
    </w:p>
    <w:p w14:paraId="3F987736" w14:textId="77777777" w:rsidR="009D7060" w:rsidRDefault="009D7060">
      <w:pPr>
        <w:rPr>
          <w:rFonts w:hint="eastAsia"/>
        </w:rPr>
      </w:pPr>
    </w:p>
    <w:p w14:paraId="52E58F23" w14:textId="77777777" w:rsidR="009D7060" w:rsidRDefault="009D7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0AC0" w14:textId="77777777" w:rsidR="009D7060" w:rsidRDefault="009D7060">
      <w:pPr>
        <w:rPr>
          <w:rFonts w:hint="eastAsia"/>
        </w:rPr>
      </w:pPr>
      <w:r>
        <w:rPr>
          <w:rFonts w:hint="eastAsia"/>
        </w:rPr>
        <w:t>灰层的哲学思考：变迁与永恒</w:t>
      </w:r>
    </w:p>
    <w:p w14:paraId="7C6C91DC" w14:textId="77777777" w:rsidR="009D7060" w:rsidRDefault="009D7060">
      <w:pPr>
        <w:rPr>
          <w:rFonts w:hint="eastAsia"/>
        </w:rPr>
      </w:pPr>
      <w:r>
        <w:rPr>
          <w:rFonts w:hint="eastAsia"/>
        </w:rPr>
        <w:t>从哲学的角度来看，灰层象征着变化与恒常之间的辩证关系。它是物质世界不断演化过程中留下的痕迹，体现了万物皆有始末的自然法则。灰层也是一种永恒的存在形式，尽管它来自于短暂的瞬间，但却能长久地留存下来，成为历史的一部分。这种既瞬息万变又持久不变的特性，引发了人们对生命意义、时间本质等问题的深刻反思。在这个意义上，灰层不仅仅是一个科学概念或是物理实体，更是一种蕴含深邃哲理的文化符号。</w:t>
      </w:r>
    </w:p>
    <w:p w14:paraId="51AF3319" w14:textId="77777777" w:rsidR="009D7060" w:rsidRDefault="009D7060">
      <w:pPr>
        <w:rPr>
          <w:rFonts w:hint="eastAsia"/>
        </w:rPr>
      </w:pPr>
    </w:p>
    <w:p w14:paraId="72E5C566" w14:textId="77777777" w:rsidR="009D7060" w:rsidRDefault="009D7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4EB26" w14:textId="494839FF" w:rsidR="00A32DCE" w:rsidRDefault="00A32DCE"/>
    <w:sectPr w:rsidR="00A32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CE"/>
    <w:rsid w:val="009D7060"/>
    <w:rsid w:val="00A32D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55A5D-9DB6-41EA-99F7-0C2B0C65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