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2E1C" w14:textId="77777777" w:rsidR="00E77134" w:rsidRDefault="00E77134">
      <w:pPr>
        <w:rPr>
          <w:rFonts w:hint="eastAsia"/>
        </w:rPr>
      </w:pPr>
      <w:r>
        <w:rPr>
          <w:rFonts w:hint="eastAsia"/>
        </w:rPr>
        <w:t>火炉的“炉”的拼音：lú</w:t>
      </w:r>
    </w:p>
    <w:p w14:paraId="7FD47639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80B1D" w14:textId="77777777" w:rsidR="00E77134" w:rsidRDefault="00E77134">
      <w:pPr>
        <w:rPr>
          <w:rFonts w:hint="eastAsia"/>
        </w:rPr>
      </w:pPr>
      <w:r>
        <w:rPr>
          <w:rFonts w:hint="eastAsia"/>
        </w:rPr>
        <w:t>在中国的传统生活中，火炉扮演着不可或缺的角色。从古代到现代，它不仅为人们提供了温暖，也是家庭烹饪的重要工具。“炉”字的拼音是 lú，在汉语中，这个简单的发音背后承载着深厚的文化和历史意义。</w:t>
      </w:r>
    </w:p>
    <w:p w14:paraId="76DE6F7F" w14:textId="77777777" w:rsidR="00E77134" w:rsidRDefault="00E77134">
      <w:pPr>
        <w:rPr>
          <w:rFonts w:hint="eastAsia"/>
        </w:rPr>
      </w:pPr>
    </w:p>
    <w:p w14:paraId="112970F3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64FAC" w14:textId="77777777" w:rsidR="00E77134" w:rsidRDefault="00E77134">
      <w:pPr>
        <w:rPr>
          <w:rFonts w:hint="eastAsia"/>
        </w:rPr>
      </w:pPr>
      <w:r>
        <w:rPr>
          <w:rFonts w:hint="eastAsia"/>
        </w:rPr>
        <w:t>传统与变迁</w:t>
      </w:r>
    </w:p>
    <w:p w14:paraId="33C12365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0FF6" w14:textId="77777777" w:rsidR="00E77134" w:rsidRDefault="00E77134">
      <w:pPr>
        <w:rPr>
          <w:rFonts w:hint="eastAsia"/>
        </w:rPr>
      </w:pPr>
      <w:r>
        <w:rPr>
          <w:rFonts w:hint="eastAsia"/>
        </w:rPr>
        <w:t>在古代，火炉的设计多以砖石结构为主，内部燃烧木柴或煤炭来提供热量。那时的炉子往往占据了家中的重要位置，成为冬季取暖的核心。随着时代的发展和技术的进步，火炉的形式也经历了多次变革。我们见到的更多是燃气、电热等现代化的加热设备，但无论形式如何改变，“炉”的功能——为人们带来温暖这一点始终未变。</w:t>
      </w:r>
    </w:p>
    <w:p w14:paraId="32EB01B6" w14:textId="77777777" w:rsidR="00E77134" w:rsidRDefault="00E77134">
      <w:pPr>
        <w:rPr>
          <w:rFonts w:hint="eastAsia"/>
        </w:rPr>
      </w:pPr>
    </w:p>
    <w:p w14:paraId="239D3756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DDC9" w14:textId="77777777" w:rsidR="00E77134" w:rsidRDefault="00E77134">
      <w:pPr>
        <w:rPr>
          <w:rFonts w:hint="eastAsia"/>
        </w:rPr>
      </w:pPr>
      <w:r>
        <w:rPr>
          <w:rFonts w:hint="eastAsia"/>
        </w:rPr>
        <w:t>文化象征</w:t>
      </w:r>
    </w:p>
    <w:p w14:paraId="10CD254E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86ED" w14:textId="77777777" w:rsidR="00E77134" w:rsidRDefault="00E77134">
      <w:pPr>
        <w:rPr>
          <w:rFonts w:hint="eastAsia"/>
        </w:rPr>
      </w:pPr>
      <w:r>
        <w:rPr>
          <w:rFonts w:hint="eastAsia"/>
        </w:rPr>
        <w:t>在中国文化里，“炉”不仅仅是实用的器具，它还具有丰富的象征意义。例如，在道教仪式中，香炉用于焚烧香料，升腾的烟雾被认为可以传达人们的愿望给神明；而在佛教中，铜炉则是供奉佛像时不可或缺的一部分，代表着清净和敬意。文人雅士常用小型炭炉煮茶，享受片刻宁静，这体现了中国人对生活品质的追求。</w:t>
      </w:r>
    </w:p>
    <w:p w14:paraId="40521ABE" w14:textId="77777777" w:rsidR="00E77134" w:rsidRDefault="00E77134">
      <w:pPr>
        <w:rPr>
          <w:rFonts w:hint="eastAsia"/>
        </w:rPr>
      </w:pPr>
    </w:p>
    <w:p w14:paraId="1D2239B0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19D9" w14:textId="77777777" w:rsidR="00E77134" w:rsidRDefault="00E77134">
      <w:pPr>
        <w:rPr>
          <w:rFonts w:hint="eastAsia"/>
        </w:rPr>
      </w:pPr>
      <w:r>
        <w:rPr>
          <w:rFonts w:hint="eastAsia"/>
        </w:rPr>
        <w:t>艺术表现</w:t>
      </w:r>
    </w:p>
    <w:p w14:paraId="46B69965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8D95" w14:textId="77777777" w:rsidR="00E77134" w:rsidRDefault="00E77134">
      <w:pPr>
        <w:rPr>
          <w:rFonts w:hint="eastAsia"/>
        </w:rPr>
      </w:pPr>
      <w:r>
        <w:rPr>
          <w:rFonts w:hint="eastAsia"/>
        </w:rPr>
        <w:t>作为日常生活用品，“炉”同样出现在了众多的艺术作品之中。画家们喜欢描绘带有火炉的室内场景，捕捉那温馨的家庭氛围；诗人则用诗句赞美它的温暖，表达对家的思念之情。在一些古老的戏曲故事里，我们也能够看到火炉的身影，它是故事情节发展的一个元素，见证着人间百态。</w:t>
      </w:r>
    </w:p>
    <w:p w14:paraId="4D55AA5B" w14:textId="77777777" w:rsidR="00E77134" w:rsidRDefault="00E77134">
      <w:pPr>
        <w:rPr>
          <w:rFonts w:hint="eastAsia"/>
        </w:rPr>
      </w:pPr>
    </w:p>
    <w:p w14:paraId="2F510B59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8C2E" w14:textId="77777777" w:rsidR="00E77134" w:rsidRDefault="00E77134">
      <w:pPr>
        <w:rPr>
          <w:rFonts w:hint="eastAsia"/>
        </w:rPr>
      </w:pPr>
      <w:r>
        <w:rPr>
          <w:rFonts w:hint="eastAsia"/>
        </w:rPr>
        <w:t>技术革新</w:t>
      </w:r>
    </w:p>
    <w:p w14:paraId="2867EF21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93F7" w14:textId="77777777" w:rsidR="00E77134" w:rsidRDefault="00E77134">
      <w:pPr>
        <w:rPr>
          <w:rFonts w:hint="eastAsia"/>
        </w:rPr>
      </w:pPr>
      <w:r>
        <w:rPr>
          <w:rFonts w:hint="eastAsia"/>
        </w:rPr>
        <w:t>进入现代社会后，火炉的技术不断革新，材料科学的进步让炉具更加高效节能，同时也更加安全可靠。新型材料的应用使得炉体更轻便、耐高温性能更好，而智能控制系统则可以根据用户需求自动调节温度，实现了智能化管理。这些变化既反映了科技的力量，也为我们的生活带来了极大的便利。</w:t>
      </w:r>
    </w:p>
    <w:p w14:paraId="10DA913F" w14:textId="77777777" w:rsidR="00E77134" w:rsidRDefault="00E77134">
      <w:pPr>
        <w:rPr>
          <w:rFonts w:hint="eastAsia"/>
        </w:rPr>
      </w:pPr>
    </w:p>
    <w:p w14:paraId="040CA41D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0AA3" w14:textId="77777777" w:rsidR="00E77134" w:rsidRDefault="00E77134">
      <w:pPr>
        <w:rPr>
          <w:rFonts w:hint="eastAsia"/>
        </w:rPr>
      </w:pPr>
      <w:r>
        <w:rPr>
          <w:rFonts w:hint="eastAsia"/>
        </w:rPr>
        <w:t>最后的总结</w:t>
      </w:r>
    </w:p>
    <w:p w14:paraId="37E2FC9E" w14:textId="77777777" w:rsidR="00E77134" w:rsidRDefault="00E77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B7BE" w14:textId="77777777" w:rsidR="00E77134" w:rsidRDefault="00E77134">
      <w:pPr>
        <w:rPr>
          <w:rFonts w:hint="eastAsia"/>
        </w:rPr>
      </w:pPr>
      <w:r>
        <w:rPr>
          <w:rFonts w:hint="eastAsia"/>
        </w:rPr>
        <w:t>尽管时代的车轮滚滚向前，但“炉”的拼音 lú 所蕴含的意义却永远不会过时。它提醒着我们珍惜那份来自过去的温暖记忆，同时也在新时代背景下继续书写着属于自己的篇章。无论是传统的还是现代的火炉，它们都是人类智慧的结晶，见证着文明的进步与发展。</w:t>
      </w:r>
    </w:p>
    <w:p w14:paraId="20CA417A" w14:textId="77777777" w:rsidR="00E77134" w:rsidRDefault="00E77134">
      <w:pPr>
        <w:rPr>
          <w:rFonts w:hint="eastAsia"/>
        </w:rPr>
      </w:pPr>
    </w:p>
    <w:p w14:paraId="1E14004F" w14:textId="77777777" w:rsidR="00E77134" w:rsidRDefault="00E77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46BCC" w14:textId="0A3E962D" w:rsidR="004D557A" w:rsidRDefault="004D557A"/>
    <w:sectPr w:rsidR="004D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A"/>
    <w:rsid w:val="004D557A"/>
    <w:rsid w:val="00E1153D"/>
    <w:rsid w:val="00E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9EA7B-A4ED-490E-877B-E8454337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