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0A1E" w14:textId="77777777" w:rsidR="005A056D" w:rsidRDefault="005A056D">
      <w:pPr>
        <w:rPr>
          <w:rFonts w:hint="eastAsia"/>
        </w:rPr>
      </w:pPr>
      <w:r>
        <w:rPr>
          <w:rFonts w:hint="eastAsia"/>
        </w:rPr>
        <w:t>混双的正确拼音：hùn shuāng</w:t>
      </w:r>
    </w:p>
    <w:p w14:paraId="526456C7" w14:textId="77777777" w:rsidR="005A056D" w:rsidRDefault="005A056D">
      <w:pPr>
        <w:rPr>
          <w:rFonts w:hint="eastAsia"/>
        </w:rPr>
      </w:pPr>
      <w:r>
        <w:rPr>
          <w:rFonts w:hint="eastAsia"/>
        </w:rPr>
        <w:t>在汉语中，"混双"这个词组由两个汉字组成，按照普通话的拼音系统，正确的发音是 hùn shuāng。其中“混”字的拼音为 hùn，声调为第四声，表示一种混合、融合的状态；而“双”字的拼音为 shuāng，声调为第一声，意味着一对、两只或两人的组合。这两个字组合在一起，通常用来指代体育运动中的混合双打项目，尤其常见于羽毛球和乒乓球等拍球类运动。</w:t>
      </w:r>
    </w:p>
    <w:p w14:paraId="3C1DFA82" w14:textId="77777777" w:rsidR="005A056D" w:rsidRDefault="005A056D">
      <w:pPr>
        <w:rPr>
          <w:rFonts w:hint="eastAsia"/>
        </w:rPr>
      </w:pPr>
    </w:p>
    <w:p w14:paraId="1DAA074C" w14:textId="77777777" w:rsidR="005A056D" w:rsidRDefault="005A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A095E" w14:textId="77777777" w:rsidR="005A056D" w:rsidRDefault="005A056D">
      <w:pPr>
        <w:rPr>
          <w:rFonts w:hint="eastAsia"/>
        </w:rPr>
      </w:pPr>
      <w:r>
        <w:rPr>
          <w:rFonts w:hint="eastAsia"/>
        </w:rPr>
        <w:t>混双的历史与发展</w:t>
      </w:r>
    </w:p>
    <w:p w14:paraId="4882AAE9" w14:textId="77777777" w:rsidR="005A056D" w:rsidRDefault="005A056D">
      <w:pPr>
        <w:rPr>
          <w:rFonts w:hint="eastAsia"/>
        </w:rPr>
      </w:pPr>
      <w:r>
        <w:rPr>
          <w:rFonts w:hint="eastAsia"/>
        </w:rPr>
        <w:t>混双作为一项体育竞赛形式，在现代体育的发展历程中占据了独特的位置。它不仅考验运动员的个人技巧，也强调了男女搭档之间的默契配合。随着20世纪初国际体育赛事的兴起，混双逐渐成为许多拍球类运动不可或缺的一部分。早期的混双比赛规则较为简单，但随着时间的推移，为了增加比赛的观赏性和竞技性，规则不断得到完善。例如，在羽毛球比赛中，针对混双的特点制定了专门的计分制度和服务规则，使得这项运动更加公平且具有挑战性。</w:t>
      </w:r>
    </w:p>
    <w:p w14:paraId="4D0A4778" w14:textId="77777777" w:rsidR="005A056D" w:rsidRDefault="005A056D">
      <w:pPr>
        <w:rPr>
          <w:rFonts w:hint="eastAsia"/>
        </w:rPr>
      </w:pPr>
    </w:p>
    <w:p w14:paraId="18AA4EA0" w14:textId="77777777" w:rsidR="005A056D" w:rsidRDefault="005A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EA05E" w14:textId="77777777" w:rsidR="005A056D" w:rsidRDefault="005A056D">
      <w:pPr>
        <w:rPr>
          <w:rFonts w:hint="eastAsia"/>
        </w:rPr>
      </w:pPr>
      <w:r>
        <w:rPr>
          <w:rFonts w:hint="eastAsia"/>
        </w:rPr>
        <w:t>混双在不同运动中的表现</w:t>
      </w:r>
    </w:p>
    <w:p w14:paraId="2618CFBA" w14:textId="77777777" w:rsidR="005A056D" w:rsidRDefault="005A056D">
      <w:pPr>
        <w:rPr>
          <w:rFonts w:hint="eastAsia"/>
        </w:rPr>
      </w:pPr>
      <w:r>
        <w:rPr>
          <w:rFonts w:hint="eastAsia"/>
        </w:rPr>
        <w:t>不同的体育项目对混双有着各自的要求和特点。在羽毛球混双比赛中，由于男选手和女选手的力量、速度存在差异，因此战术安排上需要特别考虑。通常情况下，男选手负责后场进攻，而女选手则更多地承担网前组织的任务。这种分工并非固定不变，优秀的混双组合往往能够灵活调整策略，根据对手的特点和比赛进程做出最佳选择。而在乒乓球混双比赛中，虽然男女选手的力量差距相对较小，但仍然需要注意配合和节奏控制，以发挥出团队的最大效能。</w:t>
      </w:r>
    </w:p>
    <w:p w14:paraId="2B27BDCF" w14:textId="77777777" w:rsidR="005A056D" w:rsidRDefault="005A056D">
      <w:pPr>
        <w:rPr>
          <w:rFonts w:hint="eastAsia"/>
        </w:rPr>
      </w:pPr>
    </w:p>
    <w:p w14:paraId="3411F024" w14:textId="77777777" w:rsidR="005A056D" w:rsidRDefault="005A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DDDD2" w14:textId="77777777" w:rsidR="005A056D" w:rsidRDefault="005A056D">
      <w:pPr>
        <w:rPr>
          <w:rFonts w:hint="eastAsia"/>
        </w:rPr>
      </w:pPr>
      <w:r>
        <w:rPr>
          <w:rFonts w:hint="eastAsia"/>
        </w:rPr>
        <w:t>混双的魅力与挑战</w:t>
      </w:r>
    </w:p>
    <w:p w14:paraId="43BD2FBB" w14:textId="77777777" w:rsidR="005A056D" w:rsidRDefault="005A056D">
      <w:pPr>
        <w:rPr>
          <w:rFonts w:hint="eastAsia"/>
        </w:rPr>
      </w:pPr>
      <w:r>
        <w:rPr>
          <w:rFonts w:hint="eastAsia"/>
        </w:rPr>
        <w:t>混双之所以受到广大球迷的喜爱，主要在于其独特的魅力。一方面，它打破了传统性别界限，为观众呈现出一场精彩绝伦的对抗赛；另一方面，混双比赛要求选手之间具备极高的默契度和沟通能力，这使得每场比赛都充满了悬念。然而，对于参赛选手而言，混双同样是一个巨大的挑战。他们不仅要面对来自对手的强大压力，还要克服自身与搭档之间的协调问题。尤其是在高水平的国际比赛中，任何一个小失误都有可能导致局势逆转。因此，成功的混双组合往往需要经过长时间的训练和磨合，才能在赛场上展现出完美的配合。</w:t>
      </w:r>
    </w:p>
    <w:p w14:paraId="790F286E" w14:textId="77777777" w:rsidR="005A056D" w:rsidRDefault="005A056D">
      <w:pPr>
        <w:rPr>
          <w:rFonts w:hint="eastAsia"/>
        </w:rPr>
      </w:pPr>
    </w:p>
    <w:p w14:paraId="6B322A7B" w14:textId="77777777" w:rsidR="005A056D" w:rsidRDefault="005A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EEB2" w14:textId="77777777" w:rsidR="005A056D" w:rsidRDefault="005A056D">
      <w:pPr>
        <w:rPr>
          <w:rFonts w:hint="eastAsia"/>
        </w:rPr>
      </w:pPr>
      <w:r>
        <w:rPr>
          <w:rFonts w:hint="eastAsia"/>
        </w:rPr>
        <w:t>最后的总结</w:t>
      </w:r>
    </w:p>
    <w:p w14:paraId="66CC6855" w14:textId="77777777" w:rsidR="005A056D" w:rsidRDefault="005A056D">
      <w:pPr>
        <w:rPr>
          <w:rFonts w:hint="eastAsia"/>
        </w:rPr>
      </w:pPr>
      <w:r>
        <w:rPr>
          <w:rFonts w:hint="eastAsia"/>
        </w:rPr>
        <w:t>混双作为一种特殊的体育竞赛形式，以其独特的魅力吸引了无数爱好者。无论是激烈的对抗还是巧妙的配合，都让人为之着迷。在未来的发展中，我们有理由相信，随着规则的进一步优化和技术水平的不断提高，混双将为我们带来更多精彩纷呈的比赛瞬间。也希望更多的人能够关注并参与到这项充满活力的运动中来，共同感受混双所带来的快乐与激情。</w:t>
      </w:r>
    </w:p>
    <w:p w14:paraId="792B316C" w14:textId="77777777" w:rsidR="005A056D" w:rsidRDefault="005A056D">
      <w:pPr>
        <w:rPr>
          <w:rFonts w:hint="eastAsia"/>
        </w:rPr>
      </w:pPr>
    </w:p>
    <w:p w14:paraId="5FA29C9B" w14:textId="77777777" w:rsidR="005A056D" w:rsidRDefault="005A0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3986A" w14:textId="09140223" w:rsidR="000901D1" w:rsidRDefault="000901D1"/>
    <w:sectPr w:rsidR="0009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D1"/>
    <w:rsid w:val="000901D1"/>
    <w:rsid w:val="005A05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514A7-B444-4CCD-B34F-81CC7162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