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E47D0" w14:textId="77777777" w:rsidR="00F37CB6" w:rsidRDefault="00F37CB6">
      <w:pPr>
        <w:rPr>
          <w:rFonts w:hint="eastAsia"/>
        </w:rPr>
      </w:pPr>
      <w:r>
        <w:rPr>
          <w:rFonts w:hint="eastAsia"/>
        </w:rPr>
        <w:t>汴梁的拼音：Biàn Liáng</w:t>
      </w:r>
    </w:p>
    <w:p w14:paraId="529CAB9E" w14:textId="77777777" w:rsidR="00F37CB6" w:rsidRDefault="00F37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DB3DE" w14:textId="77777777" w:rsidR="00F37CB6" w:rsidRDefault="00F37CB6">
      <w:pPr>
        <w:rPr>
          <w:rFonts w:hint="eastAsia"/>
        </w:rPr>
      </w:pPr>
      <w:r>
        <w:rPr>
          <w:rFonts w:hint="eastAsia"/>
        </w:rPr>
        <w:t>在中国的历史长河中，汴梁是一个具有深厚文化底蕴的名字。它不仅是古代中国的一个重要城市，也是北宋时期（960-1127年）的首都，即今天的河南省开封市。汴梁在汉语拼音中写作“Biàn Liáng”，这个读音承载着这座城市的古老记忆和辉煌历史。</w:t>
      </w:r>
    </w:p>
    <w:p w14:paraId="3CF1E1ED" w14:textId="77777777" w:rsidR="00F37CB6" w:rsidRDefault="00F37CB6">
      <w:pPr>
        <w:rPr>
          <w:rFonts w:hint="eastAsia"/>
        </w:rPr>
      </w:pPr>
    </w:p>
    <w:p w14:paraId="72D13ACD" w14:textId="77777777" w:rsidR="00F37CB6" w:rsidRDefault="00F37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0E05A" w14:textId="77777777" w:rsidR="00F37CB6" w:rsidRDefault="00F37CB6">
      <w:pPr>
        <w:rPr>
          <w:rFonts w:hint="eastAsia"/>
        </w:rPr>
      </w:pPr>
      <w:r>
        <w:rPr>
          <w:rFonts w:hint="eastAsia"/>
        </w:rPr>
        <w:t>历史沿革</w:t>
      </w:r>
    </w:p>
    <w:p w14:paraId="38906B15" w14:textId="77777777" w:rsidR="00F37CB6" w:rsidRDefault="00F37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6031C" w14:textId="77777777" w:rsidR="00F37CB6" w:rsidRDefault="00F37CB6">
      <w:pPr>
        <w:rPr>
          <w:rFonts w:hint="eastAsia"/>
        </w:rPr>
      </w:pPr>
      <w:r>
        <w:rPr>
          <w:rFonts w:hint="eastAsia"/>
        </w:rPr>
        <w:t>汴梁城的历史可以追溯到战国时代，当时是魏国的都城大梁。随着朝代更迭，汴梁逐渐成为政治、经济和文化的中心之一。尤其到了唐宋年间，汴梁的发展达到了鼎盛。唐朝末年，后梁、后晋、后汉、后周等五代政权均曾在此建都，使得汴梁成为了中原地区无可争议的政治心脏。至北宋时，汴梁作为东京，与南宋的临安并称为“两京”，享有极高的地位。</w:t>
      </w:r>
    </w:p>
    <w:p w14:paraId="1D51A09B" w14:textId="77777777" w:rsidR="00F37CB6" w:rsidRDefault="00F37CB6">
      <w:pPr>
        <w:rPr>
          <w:rFonts w:hint="eastAsia"/>
        </w:rPr>
      </w:pPr>
    </w:p>
    <w:p w14:paraId="77150D3D" w14:textId="77777777" w:rsidR="00F37CB6" w:rsidRDefault="00F37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97535" w14:textId="77777777" w:rsidR="00F37CB6" w:rsidRDefault="00F37CB6">
      <w:pPr>
        <w:rPr>
          <w:rFonts w:hint="eastAsia"/>
        </w:rPr>
      </w:pPr>
      <w:r>
        <w:rPr>
          <w:rFonts w:hint="eastAsia"/>
        </w:rPr>
        <w:t>文化繁荣</w:t>
      </w:r>
    </w:p>
    <w:p w14:paraId="7D001D56" w14:textId="77777777" w:rsidR="00F37CB6" w:rsidRDefault="00F37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58271" w14:textId="77777777" w:rsidR="00F37CB6" w:rsidRDefault="00F37CB6">
      <w:pPr>
        <w:rPr>
          <w:rFonts w:hint="eastAsia"/>
        </w:rPr>
      </w:pPr>
      <w:r>
        <w:rPr>
          <w:rFonts w:hint="eastAsia"/>
        </w:rPr>
        <w:t>作为北宋时期的首都，汴梁的文化生活极为丰富。这里汇聚了来自全国各地的文人墨客，他们留下了无数诗篇画作，描绘出一幅幅生动的城市景象。《清明上河图》便是最著名的代表作品之一，它通过细腻的笔触展现了汴梁市民的生活百态，从热闹非凡的市场到繁忙的河流运输，每一处细节都体现了当时社会的高度文明和发展水平。汴梁还是印刷术的重要发源地之一，对后来书籍的传播起到了至关重要的作用。</w:t>
      </w:r>
    </w:p>
    <w:p w14:paraId="2F95FAD8" w14:textId="77777777" w:rsidR="00F37CB6" w:rsidRDefault="00F37CB6">
      <w:pPr>
        <w:rPr>
          <w:rFonts w:hint="eastAsia"/>
        </w:rPr>
      </w:pPr>
    </w:p>
    <w:p w14:paraId="48696113" w14:textId="77777777" w:rsidR="00F37CB6" w:rsidRDefault="00F37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8A15F" w14:textId="77777777" w:rsidR="00F37CB6" w:rsidRDefault="00F37CB6">
      <w:pPr>
        <w:rPr>
          <w:rFonts w:hint="eastAsia"/>
        </w:rPr>
      </w:pPr>
      <w:r>
        <w:rPr>
          <w:rFonts w:hint="eastAsia"/>
        </w:rPr>
        <w:t>城市布局</w:t>
      </w:r>
    </w:p>
    <w:p w14:paraId="1632B8A1" w14:textId="77777777" w:rsidR="00F37CB6" w:rsidRDefault="00F37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033A1" w14:textId="77777777" w:rsidR="00F37CB6" w:rsidRDefault="00F37CB6">
      <w:pPr>
        <w:rPr>
          <w:rFonts w:hint="eastAsia"/>
        </w:rPr>
      </w:pPr>
      <w:r>
        <w:rPr>
          <w:rFonts w:hint="eastAsia"/>
        </w:rPr>
        <w:t>汴梁的城市规划独具特色，采用了严格的棋盘式街道系统，东西南北各条大街相互交织，构成了整齐有序的城市骨架。皇宫位于城市中央，周围环绕着众多官署衙门以及贵族府邸。而普通百姓则居住于城墙内外的坊巷之中。汴河贯穿全城，不仅为居民提供了便利的水上交通，也成为商贸活动的重要通道。整个城市呈现出一种既庄严又活泼的独特风貌。</w:t>
      </w:r>
    </w:p>
    <w:p w14:paraId="074D70A5" w14:textId="77777777" w:rsidR="00F37CB6" w:rsidRDefault="00F37CB6">
      <w:pPr>
        <w:rPr>
          <w:rFonts w:hint="eastAsia"/>
        </w:rPr>
      </w:pPr>
    </w:p>
    <w:p w14:paraId="7DD91E1C" w14:textId="77777777" w:rsidR="00F37CB6" w:rsidRDefault="00F37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28F47" w14:textId="77777777" w:rsidR="00F37CB6" w:rsidRDefault="00F37CB6">
      <w:pPr>
        <w:rPr>
          <w:rFonts w:hint="eastAsia"/>
        </w:rPr>
      </w:pPr>
      <w:r>
        <w:rPr>
          <w:rFonts w:hint="eastAsia"/>
        </w:rPr>
        <w:t>现代汴梁</w:t>
      </w:r>
    </w:p>
    <w:p w14:paraId="25B4292D" w14:textId="77777777" w:rsidR="00F37CB6" w:rsidRDefault="00F37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6238A" w14:textId="77777777" w:rsidR="00F37CB6" w:rsidRDefault="00F37CB6">
      <w:pPr>
        <w:rPr>
          <w:rFonts w:hint="eastAsia"/>
        </w:rPr>
      </w:pPr>
      <w:r>
        <w:rPr>
          <w:rFonts w:hint="eastAsia"/>
        </w:rPr>
        <w:t>历经千年的变迁，虽然昔日的辉煌不再，但汴梁——现在的开封市依然保留着许多珍贵的历史遗迹。当地政府正在努力恢复和保护这些文化遗产，以期让更多的人能够了解这座城市曾经拥有的灿烂过去。每年都有大量游客慕名前来参观，感受古都的魅力。开封也在积极探索如何将传统文化与现代发展相结合，创造更加美好的未来。</w:t>
      </w:r>
    </w:p>
    <w:p w14:paraId="1B2BB9B8" w14:textId="77777777" w:rsidR="00F37CB6" w:rsidRDefault="00F37CB6">
      <w:pPr>
        <w:rPr>
          <w:rFonts w:hint="eastAsia"/>
        </w:rPr>
      </w:pPr>
    </w:p>
    <w:p w14:paraId="1A7762E4" w14:textId="77777777" w:rsidR="00F37CB6" w:rsidRDefault="00F37C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FEA7B" w14:textId="7780923F" w:rsidR="00DE2DDF" w:rsidRDefault="00DE2DDF"/>
    <w:sectPr w:rsidR="00DE2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DF"/>
    <w:rsid w:val="003F1193"/>
    <w:rsid w:val="00DE2DDF"/>
    <w:rsid w:val="00F3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2AFD0-6E69-4369-85C3-750E359E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D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D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D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D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D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D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D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D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D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D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D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D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D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D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