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A472" w14:textId="77777777" w:rsidR="008A06D7" w:rsidRDefault="008A06D7">
      <w:pPr>
        <w:rPr>
          <w:rFonts w:hint="eastAsia"/>
        </w:rPr>
      </w:pPr>
      <w:r>
        <w:rPr>
          <w:rFonts w:hint="eastAsia"/>
        </w:rPr>
        <w:t>汲饮的拼音：jí yǐn</w:t>
      </w:r>
    </w:p>
    <w:p w14:paraId="77A8C0B9" w14:textId="77777777" w:rsidR="008A06D7" w:rsidRDefault="008A06D7">
      <w:pPr>
        <w:rPr>
          <w:rFonts w:hint="eastAsia"/>
        </w:rPr>
      </w:pPr>
      <w:r>
        <w:rPr>
          <w:rFonts w:hint="eastAsia"/>
        </w:rPr>
        <w:t>在汉语中，“汲”和“饮”这两个字结合在一起，构成了一个富有诗意且深含哲理的词汇——汲饮。这个词语不仅仅是指取水饮用的行为，它更蕴含着中国古代文化中对生活、对自然以及对哲学思考的独特理解。为了更好地理解“汲饮”的意义，我们不妨从它的字面意思开始深入探讨。</w:t>
      </w:r>
    </w:p>
    <w:p w14:paraId="49FC0C97" w14:textId="77777777" w:rsidR="008A06D7" w:rsidRDefault="008A06D7">
      <w:pPr>
        <w:rPr>
          <w:rFonts w:hint="eastAsia"/>
        </w:rPr>
      </w:pPr>
    </w:p>
    <w:p w14:paraId="59197128" w14:textId="77777777" w:rsidR="008A06D7" w:rsidRDefault="008A06D7">
      <w:pPr>
        <w:rPr>
          <w:rFonts w:hint="eastAsia"/>
        </w:rPr>
      </w:pPr>
      <w:r>
        <w:rPr>
          <w:rFonts w:hint="eastAsia"/>
        </w:rPr>
        <w:t xml:space="preserve"> </w:t>
      </w:r>
    </w:p>
    <w:p w14:paraId="4B0B0C6E" w14:textId="77777777" w:rsidR="008A06D7" w:rsidRDefault="008A06D7">
      <w:pPr>
        <w:rPr>
          <w:rFonts w:hint="eastAsia"/>
        </w:rPr>
      </w:pPr>
      <w:r>
        <w:rPr>
          <w:rFonts w:hint="eastAsia"/>
        </w:rPr>
        <w:t>字面解释与历史渊源</w:t>
      </w:r>
    </w:p>
    <w:p w14:paraId="2DC8C6C4" w14:textId="77777777" w:rsidR="008A06D7" w:rsidRDefault="008A06D7">
      <w:pPr>
        <w:rPr>
          <w:rFonts w:hint="eastAsia"/>
        </w:rPr>
      </w:pPr>
      <w:r>
        <w:rPr>
          <w:rFonts w:hint="eastAsia"/>
        </w:rPr>
        <w:t>“汲”指的是从井中提水或引水的动作，古代人们依赖于井水作为主要的生活水源，因此汲水成为了日常生活不可或缺的一部分。“饮”则是指喝水或是引用某种液体。两者合起来，“汲饮”就描绘了古人从自然界获取水源以供饮用的过程。在中国历史上，关于汲饮的故事数不胜数，从《诗经》中的“坎坎伐檀兮，置之河之干兮，河水清且涟猗。”到孔子的“君子谋道不谋食，耕也馁在其中矣；学也禄在其中矣。君子忧道不忧贫。”无不体现了古人对于汲饮这一行为背后所蕴含的文化价值和社会意义的理解。</w:t>
      </w:r>
    </w:p>
    <w:p w14:paraId="20FAED38" w14:textId="77777777" w:rsidR="008A06D7" w:rsidRDefault="008A06D7">
      <w:pPr>
        <w:rPr>
          <w:rFonts w:hint="eastAsia"/>
        </w:rPr>
      </w:pPr>
    </w:p>
    <w:p w14:paraId="0E22841C" w14:textId="77777777" w:rsidR="008A06D7" w:rsidRDefault="008A06D7">
      <w:pPr>
        <w:rPr>
          <w:rFonts w:hint="eastAsia"/>
        </w:rPr>
      </w:pPr>
      <w:r>
        <w:rPr>
          <w:rFonts w:hint="eastAsia"/>
        </w:rPr>
        <w:t xml:space="preserve"> </w:t>
      </w:r>
    </w:p>
    <w:p w14:paraId="01E031F9" w14:textId="77777777" w:rsidR="008A06D7" w:rsidRDefault="008A06D7">
      <w:pPr>
        <w:rPr>
          <w:rFonts w:hint="eastAsia"/>
        </w:rPr>
      </w:pPr>
      <w:r>
        <w:rPr>
          <w:rFonts w:hint="eastAsia"/>
        </w:rPr>
        <w:t>汲饮的文化象征</w:t>
      </w:r>
    </w:p>
    <w:p w14:paraId="10C25DDD" w14:textId="77777777" w:rsidR="008A06D7" w:rsidRDefault="008A06D7">
      <w:pPr>
        <w:rPr>
          <w:rFonts w:hint="eastAsia"/>
        </w:rPr>
      </w:pPr>
      <w:r>
        <w:rPr>
          <w:rFonts w:hint="eastAsia"/>
        </w:rPr>
        <w:t>在中国传统文化里，汲饮不仅仅是生存的需求，它还象征着一种精神追求。古时，文人雅士常常通过咏叹汲饮来表达他们对于清净无为、返璞归真的向往。例如，唐代诗人王维在其作品中多次提到“汲泉烹茶”，以此来体现他对自然生活的热爱和对内心平静的追求。汲饮也被用来比喻学习知识的过程，正如孟子所说：“得道者多助，失道者寡助。寡助之至，亲戚畔之；多助之至，天下顺之。”这里的“道”可以被理解为智慧的源泉，而汲饮则代表着不断汲取知识，充实自我，提升个人修养。</w:t>
      </w:r>
    </w:p>
    <w:p w14:paraId="526F38A2" w14:textId="77777777" w:rsidR="008A06D7" w:rsidRDefault="008A06D7">
      <w:pPr>
        <w:rPr>
          <w:rFonts w:hint="eastAsia"/>
        </w:rPr>
      </w:pPr>
    </w:p>
    <w:p w14:paraId="16B5FF7F" w14:textId="77777777" w:rsidR="008A06D7" w:rsidRDefault="008A06D7">
      <w:pPr>
        <w:rPr>
          <w:rFonts w:hint="eastAsia"/>
        </w:rPr>
      </w:pPr>
      <w:r>
        <w:rPr>
          <w:rFonts w:hint="eastAsia"/>
        </w:rPr>
        <w:t xml:space="preserve"> </w:t>
      </w:r>
    </w:p>
    <w:p w14:paraId="1DE346BA" w14:textId="77777777" w:rsidR="008A06D7" w:rsidRDefault="008A06D7">
      <w:pPr>
        <w:rPr>
          <w:rFonts w:hint="eastAsia"/>
        </w:rPr>
      </w:pPr>
      <w:r>
        <w:rPr>
          <w:rFonts w:hint="eastAsia"/>
        </w:rPr>
        <w:t>汲饮与哲学思考</w:t>
      </w:r>
    </w:p>
    <w:p w14:paraId="68A58EFE" w14:textId="77777777" w:rsidR="008A06D7" w:rsidRDefault="008A06D7">
      <w:pPr>
        <w:rPr>
          <w:rFonts w:hint="eastAsia"/>
        </w:rPr>
      </w:pPr>
      <w:r>
        <w:rPr>
          <w:rFonts w:hint="eastAsia"/>
        </w:rPr>
        <w:t>从哲学角度来看，汲饮反映了人类与自然之间的关系。中国哲学强调天人合一的思想，认为人应当顺应自然规律，与自然和谐共处。汲饮作为一种日常活动，正是这种思想的具体表现。当人们从地下深处汲取清凉的泉水时，实际上是在与大地进行对话，感受大自然的力量。汲饮也提醒我们要珍惜自然资源，不要过度开发和浪费。老子在《道德经》中说：“上善若水，水善利万物而不争。”这句话深刻地揭示了水的无私奉献精神，也暗示了我们应该像水一样，在生活中保持谦逊和包容的态度。</w:t>
      </w:r>
    </w:p>
    <w:p w14:paraId="66882BDF" w14:textId="77777777" w:rsidR="008A06D7" w:rsidRDefault="008A06D7">
      <w:pPr>
        <w:rPr>
          <w:rFonts w:hint="eastAsia"/>
        </w:rPr>
      </w:pPr>
    </w:p>
    <w:p w14:paraId="77F365E6" w14:textId="77777777" w:rsidR="008A06D7" w:rsidRDefault="008A06D7">
      <w:pPr>
        <w:rPr>
          <w:rFonts w:hint="eastAsia"/>
        </w:rPr>
      </w:pPr>
      <w:r>
        <w:rPr>
          <w:rFonts w:hint="eastAsia"/>
        </w:rPr>
        <w:t xml:space="preserve"> </w:t>
      </w:r>
    </w:p>
    <w:p w14:paraId="3E36D4D5" w14:textId="77777777" w:rsidR="008A06D7" w:rsidRDefault="008A06D7">
      <w:pPr>
        <w:rPr>
          <w:rFonts w:hint="eastAsia"/>
        </w:rPr>
      </w:pPr>
      <w:r>
        <w:rPr>
          <w:rFonts w:hint="eastAsia"/>
        </w:rPr>
        <w:t>现代视角下的汲饮</w:t>
      </w:r>
    </w:p>
    <w:p w14:paraId="4708C96B" w14:textId="77777777" w:rsidR="008A06D7" w:rsidRDefault="008A06D7">
      <w:pPr>
        <w:rPr>
          <w:rFonts w:hint="eastAsia"/>
        </w:rPr>
      </w:pPr>
      <w:r>
        <w:rPr>
          <w:rFonts w:hint="eastAsia"/>
        </w:rPr>
        <w:t>随着时代的发展，虽然现代社会的供水系统已经非常发达，但汲饮的概念并没有消失。相反，它在当代社会中有了新的诠释。当我们谈论汲饮时，更多地是指向内心的宁静和对美好生活品质的追求。在这个快节奏的时代，人们越来越重视健康生活方式的选择，如饮用纯净水、天然矿泉水等，这些都是现代版的“汲饮”。许多城市建立了公共饮水设施，让人们能够随时随地享受到干净卫生的饮用水，这也是一种对传统汲饮文化的传承和发展。无论时代如何变迁，“汲饮”所代表的那种简单而纯粹的生活态度始终值得我们去追寻和珍视。</w:t>
      </w:r>
    </w:p>
    <w:p w14:paraId="78A23598" w14:textId="77777777" w:rsidR="008A06D7" w:rsidRDefault="008A06D7">
      <w:pPr>
        <w:rPr>
          <w:rFonts w:hint="eastAsia"/>
        </w:rPr>
      </w:pPr>
    </w:p>
    <w:p w14:paraId="4A50E6E9" w14:textId="77777777" w:rsidR="008A06D7" w:rsidRDefault="008A06D7">
      <w:pPr>
        <w:rPr>
          <w:rFonts w:hint="eastAsia"/>
        </w:rPr>
      </w:pPr>
      <w:r>
        <w:rPr>
          <w:rFonts w:hint="eastAsia"/>
        </w:rPr>
        <w:t>本文是由懂得生活网（dongdeshenghuo.com）为大家创作</w:t>
      </w:r>
    </w:p>
    <w:p w14:paraId="3B3F0ABA" w14:textId="01EF09A0" w:rsidR="008C488B" w:rsidRDefault="008C488B"/>
    <w:sectPr w:rsidR="008C4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8B"/>
    <w:rsid w:val="008A06D7"/>
    <w:rsid w:val="008C488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AF50E-35E2-45F6-9CBA-3C3D4ED6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88B"/>
    <w:rPr>
      <w:rFonts w:cstheme="majorBidi"/>
      <w:color w:val="2F5496" w:themeColor="accent1" w:themeShade="BF"/>
      <w:sz w:val="28"/>
      <w:szCs w:val="28"/>
    </w:rPr>
  </w:style>
  <w:style w:type="character" w:customStyle="1" w:styleId="50">
    <w:name w:val="标题 5 字符"/>
    <w:basedOn w:val="a0"/>
    <w:link w:val="5"/>
    <w:uiPriority w:val="9"/>
    <w:semiHidden/>
    <w:rsid w:val="008C488B"/>
    <w:rPr>
      <w:rFonts w:cstheme="majorBidi"/>
      <w:color w:val="2F5496" w:themeColor="accent1" w:themeShade="BF"/>
      <w:sz w:val="24"/>
    </w:rPr>
  </w:style>
  <w:style w:type="character" w:customStyle="1" w:styleId="60">
    <w:name w:val="标题 6 字符"/>
    <w:basedOn w:val="a0"/>
    <w:link w:val="6"/>
    <w:uiPriority w:val="9"/>
    <w:semiHidden/>
    <w:rsid w:val="008C488B"/>
    <w:rPr>
      <w:rFonts w:cstheme="majorBidi"/>
      <w:b/>
      <w:bCs/>
      <w:color w:val="2F5496" w:themeColor="accent1" w:themeShade="BF"/>
    </w:rPr>
  </w:style>
  <w:style w:type="character" w:customStyle="1" w:styleId="70">
    <w:name w:val="标题 7 字符"/>
    <w:basedOn w:val="a0"/>
    <w:link w:val="7"/>
    <w:uiPriority w:val="9"/>
    <w:semiHidden/>
    <w:rsid w:val="008C488B"/>
    <w:rPr>
      <w:rFonts w:cstheme="majorBidi"/>
      <w:b/>
      <w:bCs/>
      <w:color w:val="595959" w:themeColor="text1" w:themeTint="A6"/>
    </w:rPr>
  </w:style>
  <w:style w:type="character" w:customStyle="1" w:styleId="80">
    <w:name w:val="标题 8 字符"/>
    <w:basedOn w:val="a0"/>
    <w:link w:val="8"/>
    <w:uiPriority w:val="9"/>
    <w:semiHidden/>
    <w:rsid w:val="008C488B"/>
    <w:rPr>
      <w:rFonts w:cstheme="majorBidi"/>
      <w:color w:val="595959" w:themeColor="text1" w:themeTint="A6"/>
    </w:rPr>
  </w:style>
  <w:style w:type="character" w:customStyle="1" w:styleId="90">
    <w:name w:val="标题 9 字符"/>
    <w:basedOn w:val="a0"/>
    <w:link w:val="9"/>
    <w:uiPriority w:val="9"/>
    <w:semiHidden/>
    <w:rsid w:val="008C488B"/>
    <w:rPr>
      <w:rFonts w:eastAsiaTheme="majorEastAsia" w:cstheme="majorBidi"/>
      <w:color w:val="595959" w:themeColor="text1" w:themeTint="A6"/>
    </w:rPr>
  </w:style>
  <w:style w:type="paragraph" w:styleId="a3">
    <w:name w:val="Title"/>
    <w:basedOn w:val="a"/>
    <w:next w:val="a"/>
    <w:link w:val="a4"/>
    <w:uiPriority w:val="10"/>
    <w:qFormat/>
    <w:rsid w:val="008C4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88B"/>
    <w:pPr>
      <w:spacing w:before="160"/>
      <w:jc w:val="center"/>
    </w:pPr>
    <w:rPr>
      <w:i/>
      <w:iCs/>
      <w:color w:val="404040" w:themeColor="text1" w:themeTint="BF"/>
    </w:rPr>
  </w:style>
  <w:style w:type="character" w:customStyle="1" w:styleId="a8">
    <w:name w:val="引用 字符"/>
    <w:basedOn w:val="a0"/>
    <w:link w:val="a7"/>
    <w:uiPriority w:val="29"/>
    <w:rsid w:val="008C488B"/>
    <w:rPr>
      <w:i/>
      <w:iCs/>
      <w:color w:val="404040" w:themeColor="text1" w:themeTint="BF"/>
    </w:rPr>
  </w:style>
  <w:style w:type="paragraph" w:styleId="a9">
    <w:name w:val="List Paragraph"/>
    <w:basedOn w:val="a"/>
    <w:uiPriority w:val="34"/>
    <w:qFormat/>
    <w:rsid w:val="008C488B"/>
    <w:pPr>
      <w:ind w:left="720"/>
      <w:contextualSpacing/>
    </w:pPr>
  </w:style>
  <w:style w:type="character" w:styleId="aa">
    <w:name w:val="Intense Emphasis"/>
    <w:basedOn w:val="a0"/>
    <w:uiPriority w:val="21"/>
    <w:qFormat/>
    <w:rsid w:val="008C488B"/>
    <w:rPr>
      <w:i/>
      <w:iCs/>
      <w:color w:val="2F5496" w:themeColor="accent1" w:themeShade="BF"/>
    </w:rPr>
  </w:style>
  <w:style w:type="paragraph" w:styleId="ab">
    <w:name w:val="Intense Quote"/>
    <w:basedOn w:val="a"/>
    <w:next w:val="a"/>
    <w:link w:val="ac"/>
    <w:uiPriority w:val="30"/>
    <w:qFormat/>
    <w:rsid w:val="008C4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88B"/>
    <w:rPr>
      <w:i/>
      <w:iCs/>
      <w:color w:val="2F5496" w:themeColor="accent1" w:themeShade="BF"/>
    </w:rPr>
  </w:style>
  <w:style w:type="character" w:styleId="ad">
    <w:name w:val="Intense Reference"/>
    <w:basedOn w:val="a0"/>
    <w:uiPriority w:val="32"/>
    <w:qFormat/>
    <w:rsid w:val="008C4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