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A185" w14:textId="77777777" w:rsidR="0077150E" w:rsidRDefault="0077150E">
      <w:pPr>
        <w:rPr>
          <w:rFonts w:hint="eastAsia"/>
        </w:rPr>
      </w:pPr>
      <w:r>
        <w:rPr>
          <w:rFonts w:hint="eastAsia"/>
        </w:rPr>
        <w:t>检测的拼音：jiàn cè</w:t>
      </w:r>
    </w:p>
    <w:p w14:paraId="5F78FC37" w14:textId="77777777" w:rsidR="0077150E" w:rsidRDefault="0077150E">
      <w:pPr>
        <w:rPr>
          <w:rFonts w:hint="eastAsia"/>
        </w:rPr>
      </w:pPr>
      <w:r>
        <w:rPr>
          <w:rFonts w:hint="eastAsia"/>
        </w:rPr>
        <w:t>在汉语中，“检测”这两个字的拼音为“jiàn cè”。这个词汇涵盖了广泛的内容，从日常生活中的质量检查到高科技领域的精密测试。检测是确保产品、系统或过程达到预期标准的重要手段，它帮助我们识别问题并改进不足之处。</w:t>
      </w:r>
    </w:p>
    <w:p w14:paraId="60D06F5F" w14:textId="77777777" w:rsidR="0077150E" w:rsidRDefault="0077150E">
      <w:pPr>
        <w:rPr>
          <w:rFonts w:hint="eastAsia"/>
        </w:rPr>
      </w:pPr>
    </w:p>
    <w:p w14:paraId="31FD1A47" w14:textId="77777777" w:rsidR="0077150E" w:rsidRDefault="0077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61B1" w14:textId="77777777" w:rsidR="0077150E" w:rsidRDefault="0077150E">
      <w:pPr>
        <w:rPr>
          <w:rFonts w:hint="eastAsia"/>
        </w:rPr>
      </w:pPr>
      <w:r>
        <w:rPr>
          <w:rFonts w:hint="eastAsia"/>
        </w:rPr>
        <w:t>检测的重要性</w:t>
      </w:r>
    </w:p>
    <w:p w14:paraId="3179EFDF" w14:textId="77777777" w:rsidR="0077150E" w:rsidRDefault="0077150E">
      <w:pPr>
        <w:rPr>
          <w:rFonts w:hint="eastAsia"/>
        </w:rPr>
      </w:pPr>
      <w:r>
        <w:rPr>
          <w:rFonts w:hint="eastAsia"/>
        </w:rPr>
        <w:t>检测对于各行各业来说都是至关重要的。无论是制造业的产品出厂前的质量控制，还是医疗领域疾病诊断的准确性，亦或是环境科学中对空气和水质的监控，检测都扮演着不可或缺的角色。准确的检测结果能够为企业节省成本，为消费者提供安全保障，并且有助于维护生态平衡和人类健康。</w:t>
      </w:r>
    </w:p>
    <w:p w14:paraId="069A6B03" w14:textId="77777777" w:rsidR="0077150E" w:rsidRDefault="0077150E">
      <w:pPr>
        <w:rPr>
          <w:rFonts w:hint="eastAsia"/>
        </w:rPr>
      </w:pPr>
    </w:p>
    <w:p w14:paraId="6723A4D9" w14:textId="77777777" w:rsidR="0077150E" w:rsidRDefault="0077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773AC" w14:textId="77777777" w:rsidR="0077150E" w:rsidRDefault="0077150E">
      <w:pPr>
        <w:rPr>
          <w:rFonts w:hint="eastAsia"/>
        </w:rPr>
      </w:pPr>
      <w:r>
        <w:rPr>
          <w:rFonts w:hint="eastAsia"/>
        </w:rPr>
        <w:t>检测的类型</w:t>
      </w:r>
    </w:p>
    <w:p w14:paraId="64426FAB" w14:textId="77777777" w:rsidR="0077150E" w:rsidRDefault="0077150E">
      <w:pPr>
        <w:rPr>
          <w:rFonts w:hint="eastAsia"/>
        </w:rPr>
      </w:pPr>
      <w:r>
        <w:rPr>
          <w:rFonts w:hint="eastAsia"/>
        </w:rPr>
        <w:t>根据不同的目的和对象，检测可以分为多种类型。物理检测包括尺寸测量、硬度测试等；化学检测涉及成分分析、纯度测定等；生物检测则用于病原体筛查、药物效果评估等方面。此外还有无损检测（NDT），这是一种可以在不破坏被检物的前提下进行内部结构探伤的技术，广泛应用于航空、航天及核电等领域。</w:t>
      </w:r>
    </w:p>
    <w:p w14:paraId="454333C3" w14:textId="77777777" w:rsidR="0077150E" w:rsidRDefault="0077150E">
      <w:pPr>
        <w:rPr>
          <w:rFonts w:hint="eastAsia"/>
        </w:rPr>
      </w:pPr>
    </w:p>
    <w:p w14:paraId="4185D0E7" w14:textId="77777777" w:rsidR="0077150E" w:rsidRDefault="0077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67E7" w14:textId="77777777" w:rsidR="0077150E" w:rsidRDefault="0077150E">
      <w:pPr>
        <w:rPr>
          <w:rFonts w:hint="eastAsia"/>
        </w:rPr>
      </w:pPr>
      <w:r>
        <w:rPr>
          <w:rFonts w:hint="eastAsia"/>
        </w:rPr>
        <w:t>现代检测技术的发展</w:t>
      </w:r>
    </w:p>
    <w:p w14:paraId="3557AE9E" w14:textId="77777777" w:rsidR="0077150E" w:rsidRDefault="0077150E">
      <w:pPr>
        <w:rPr>
          <w:rFonts w:hint="eastAsia"/>
        </w:rPr>
      </w:pPr>
      <w:r>
        <w:rPr>
          <w:rFonts w:hint="eastAsia"/>
        </w:rPr>
        <w:t>随着科技的进步，现代检测技术也在不断创新和发展。例如，基因测序技术使得科学家们能够快速而精确地解析DNA序列，这为个性化医疗提供了可能。传感器技术和物联网（IoT）的结合让实时监测成为现实，从而提高了生产效率和安全性。在人工智能的支持下，图像识别算法可用于自动缺陷检测，大大提升了检测的速度和精度。</w:t>
      </w:r>
    </w:p>
    <w:p w14:paraId="4F8DC30B" w14:textId="77777777" w:rsidR="0077150E" w:rsidRDefault="0077150E">
      <w:pPr>
        <w:rPr>
          <w:rFonts w:hint="eastAsia"/>
        </w:rPr>
      </w:pPr>
    </w:p>
    <w:p w14:paraId="32F79CC2" w14:textId="77777777" w:rsidR="0077150E" w:rsidRDefault="0077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36514" w14:textId="77777777" w:rsidR="0077150E" w:rsidRDefault="0077150E">
      <w:pPr>
        <w:rPr>
          <w:rFonts w:hint="eastAsia"/>
        </w:rPr>
      </w:pPr>
      <w:r>
        <w:rPr>
          <w:rFonts w:hint="eastAsia"/>
        </w:rPr>
        <w:t>检测行业面临的挑战</w:t>
      </w:r>
    </w:p>
    <w:p w14:paraId="39C6E9C1" w14:textId="77777777" w:rsidR="0077150E" w:rsidRDefault="0077150E">
      <w:pPr>
        <w:rPr>
          <w:rFonts w:hint="eastAsia"/>
        </w:rPr>
      </w:pPr>
      <w:r>
        <w:rPr>
          <w:rFonts w:hint="eastAsia"/>
        </w:rPr>
        <w:t>尽管检测技术取得了长足进展，但该行业仍然面临着诸多挑战。一方面，随着新材料和新工艺的不断涌现，传统的检测方法有时难以满足新的需求。另一方面，为了保证检测结果的可靠性和一致性，必须建立严格的标准和规范。如何降低检测成本、缩短周期以及减少对环境的影响也是亟待解决的问题。</w:t>
      </w:r>
    </w:p>
    <w:p w14:paraId="3A77A831" w14:textId="77777777" w:rsidR="0077150E" w:rsidRDefault="0077150E">
      <w:pPr>
        <w:rPr>
          <w:rFonts w:hint="eastAsia"/>
        </w:rPr>
      </w:pPr>
    </w:p>
    <w:p w14:paraId="08F28C49" w14:textId="77777777" w:rsidR="0077150E" w:rsidRDefault="00771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051B5" w14:textId="77777777" w:rsidR="0077150E" w:rsidRDefault="0077150E">
      <w:pPr>
        <w:rPr>
          <w:rFonts w:hint="eastAsia"/>
        </w:rPr>
      </w:pPr>
      <w:r>
        <w:rPr>
          <w:rFonts w:hint="eastAsia"/>
        </w:rPr>
        <w:t>未来展望</w:t>
      </w:r>
    </w:p>
    <w:p w14:paraId="58BF10F2" w14:textId="77777777" w:rsidR="0077150E" w:rsidRDefault="0077150E">
      <w:pPr>
        <w:rPr>
          <w:rFonts w:hint="eastAsia"/>
        </w:rPr>
      </w:pPr>
      <w:r>
        <w:rPr>
          <w:rFonts w:hint="eastAsia"/>
        </w:rPr>
        <w:t>展望未来，检测领域将继续向着更高效、更智能的方向发展。纳米技术和量子计算等前沿科技有望带来革命性的变化，使检测变得更加灵敏和精准。跨学科的合作也将促进更多创新型解决方案的诞生。最终，通过持续的努力和技术革新，检测将更好地服务于社会各个层面的需求，为人们的生活带来更多便利与保障。</w:t>
      </w:r>
    </w:p>
    <w:p w14:paraId="73735329" w14:textId="77777777" w:rsidR="0077150E" w:rsidRDefault="0077150E">
      <w:pPr>
        <w:rPr>
          <w:rFonts w:hint="eastAsia"/>
        </w:rPr>
      </w:pPr>
    </w:p>
    <w:p w14:paraId="7F396E1E" w14:textId="77777777" w:rsidR="0077150E" w:rsidRDefault="00771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E83E9" w14:textId="2A4A4B59" w:rsidR="00CC62E0" w:rsidRDefault="00CC62E0"/>
    <w:sectPr w:rsidR="00CC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0"/>
    <w:rsid w:val="0077150E"/>
    <w:rsid w:val="00CC62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8F31-E434-4F9D-B429-30D5778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