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C3E3C" w14:textId="77777777" w:rsidR="00EB2F8A" w:rsidRDefault="00EB2F8A">
      <w:pPr>
        <w:rPr>
          <w:rFonts w:hint="eastAsia"/>
        </w:rPr>
      </w:pPr>
      <w:r>
        <w:rPr>
          <w:rFonts w:hint="eastAsia"/>
        </w:rPr>
        <w:t>案, 拙的组词和拼音：深入解析</w:t>
      </w:r>
    </w:p>
    <w:p w14:paraId="2BA79B07" w14:textId="77777777" w:rsidR="00EB2F8A" w:rsidRDefault="00EB2F8A">
      <w:pPr>
        <w:rPr>
          <w:rFonts w:hint="eastAsia"/>
        </w:rPr>
      </w:pPr>
      <w:r>
        <w:rPr>
          <w:rFonts w:hint="eastAsia"/>
        </w:rPr>
        <w:t>在汉语的广袤世界里，每一个字都承载着深厚的文化底蕴与历史记忆。今天，我们将目光聚焦于“案”和“拙”这两个汉字，通过探讨它们的组词及拼音来揭示其背后的语言魅力。</w:t>
      </w:r>
    </w:p>
    <w:p w14:paraId="27AD09C7" w14:textId="77777777" w:rsidR="00EB2F8A" w:rsidRDefault="00EB2F8A">
      <w:pPr>
        <w:rPr>
          <w:rFonts w:hint="eastAsia"/>
        </w:rPr>
      </w:pPr>
    </w:p>
    <w:p w14:paraId="681DAAC0" w14:textId="77777777" w:rsidR="00EB2F8A" w:rsidRDefault="00EB2F8A">
      <w:pPr>
        <w:rPr>
          <w:rFonts w:hint="eastAsia"/>
        </w:rPr>
      </w:pPr>
      <w:r>
        <w:rPr>
          <w:rFonts w:hint="eastAsia"/>
        </w:rPr>
        <w:t xml:space="preserve"> </w:t>
      </w:r>
    </w:p>
    <w:p w14:paraId="28293029" w14:textId="77777777" w:rsidR="00EB2F8A" w:rsidRDefault="00EB2F8A">
      <w:pPr>
        <w:rPr>
          <w:rFonts w:hint="eastAsia"/>
        </w:rPr>
      </w:pPr>
      <w:r>
        <w:rPr>
          <w:rFonts w:hint="eastAsia"/>
        </w:rPr>
        <w:t>案字的拼音与组词</w:t>
      </w:r>
    </w:p>
    <w:p w14:paraId="5B0FF6C8" w14:textId="77777777" w:rsidR="00EB2F8A" w:rsidRDefault="00EB2F8A">
      <w:pPr>
        <w:rPr>
          <w:rFonts w:hint="eastAsia"/>
        </w:rPr>
      </w:pPr>
      <w:r>
        <w:rPr>
          <w:rFonts w:hint="eastAsia"/>
        </w:rPr>
        <w:t>“案”的拼音是 àn。这个字有着丰富的含义，最直观的理解是桌几类家具，如办公案、书案等。它也是古代官员处理公文的地方，由此引申出议案、备案、案件等词汇，涉及到法律、行政等多个领域。还有成语“对簿公堂”，其中的“簿”即为古时的一种案卷，反映了“案”在司法程序中的重要性。在日常生活中，我们也能听到诸如“方案”、“议案”这样的术语，这些词不仅体现了“案”的实用性，也彰显了其在现代社会中不可或缺的地位。</w:t>
      </w:r>
    </w:p>
    <w:p w14:paraId="29A0EB8C" w14:textId="77777777" w:rsidR="00EB2F8A" w:rsidRDefault="00EB2F8A">
      <w:pPr>
        <w:rPr>
          <w:rFonts w:hint="eastAsia"/>
        </w:rPr>
      </w:pPr>
    </w:p>
    <w:p w14:paraId="4CE6B587" w14:textId="77777777" w:rsidR="00EB2F8A" w:rsidRDefault="00EB2F8A">
      <w:pPr>
        <w:rPr>
          <w:rFonts w:hint="eastAsia"/>
        </w:rPr>
      </w:pPr>
      <w:r>
        <w:rPr>
          <w:rFonts w:hint="eastAsia"/>
        </w:rPr>
        <w:t xml:space="preserve"> </w:t>
      </w:r>
    </w:p>
    <w:p w14:paraId="1FD046B0" w14:textId="77777777" w:rsidR="00EB2F8A" w:rsidRDefault="00EB2F8A">
      <w:pPr>
        <w:rPr>
          <w:rFonts w:hint="eastAsia"/>
        </w:rPr>
      </w:pPr>
      <w:r>
        <w:rPr>
          <w:rFonts w:hint="eastAsia"/>
        </w:rPr>
        <w:t>拙字的拼音与组词</w:t>
      </w:r>
    </w:p>
    <w:p w14:paraId="7C8078FC" w14:textId="77777777" w:rsidR="00EB2F8A" w:rsidRDefault="00EB2F8A">
      <w:pPr>
        <w:rPr>
          <w:rFonts w:hint="eastAsia"/>
        </w:rPr>
      </w:pPr>
      <w:r>
        <w:rPr>
          <w:rFonts w:hint="eastAsia"/>
        </w:rPr>
        <w:t>接下来，“拙”的拼音读作 zhuō。这个字往往给人以质朴、不精明的感觉，但它的意义远不止于此。“拙”可以表示笨拙、不灵巧，如“拙手笨脚”。然而，当“拙”与其他字组合时，却能展现出一种别样的智慧。例如，“大智若愚”中的“愚”可以理解为“拙”，这里强调的是真正的大智慧常常隐藏在看似简单甚至有些笨拙的行为之中。又如“拙荆”，这是古人对自己妻子的谦称，表达了对家人的尊重与爱护。因此，“拙”字虽表意朴素，但却蕴含着深邃的人生哲理。</w:t>
      </w:r>
    </w:p>
    <w:p w14:paraId="258A175E" w14:textId="77777777" w:rsidR="00EB2F8A" w:rsidRDefault="00EB2F8A">
      <w:pPr>
        <w:rPr>
          <w:rFonts w:hint="eastAsia"/>
        </w:rPr>
      </w:pPr>
    </w:p>
    <w:p w14:paraId="0375FBCB" w14:textId="77777777" w:rsidR="00EB2F8A" w:rsidRDefault="00EB2F8A">
      <w:pPr>
        <w:rPr>
          <w:rFonts w:hint="eastAsia"/>
        </w:rPr>
      </w:pPr>
      <w:r>
        <w:rPr>
          <w:rFonts w:hint="eastAsia"/>
        </w:rPr>
        <w:t xml:space="preserve"> </w:t>
      </w:r>
    </w:p>
    <w:p w14:paraId="7553A902" w14:textId="77777777" w:rsidR="00EB2F8A" w:rsidRDefault="00EB2F8A">
      <w:pPr>
        <w:rPr>
          <w:rFonts w:hint="eastAsia"/>
        </w:rPr>
      </w:pPr>
      <w:r>
        <w:rPr>
          <w:rFonts w:hint="eastAsia"/>
        </w:rPr>
        <w:t>两字结合的意义探索</w:t>
      </w:r>
    </w:p>
    <w:p w14:paraId="60887761" w14:textId="77777777" w:rsidR="00EB2F8A" w:rsidRDefault="00EB2F8A">
      <w:pPr>
        <w:rPr>
          <w:rFonts w:hint="eastAsia"/>
        </w:rPr>
      </w:pPr>
      <w:r>
        <w:rPr>
          <w:rFonts w:hint="eastAsia"/>
        </w:rPr>
        <w:t>当我们把“案”和“拙”放在一起考虑时，似乎很难找到直接关联的词语。但在更深层次上，我们可以发现两者之间存在着微妙的联系。“案”代表规则、秩序以及人们为了实现目标而制定的方法；而“拙”则提醒我们要保持一颗平实的心，不要过于追求表面的成功或技巧。这种结合暗示了一种哲学思考——在追求效率和成果的不忘本真，坚守内心的平静与真诚。这不仅是对个人行为准则的一种诠释，也为我们在复杂多变的社会环境中提供了一条回归简朴、重视内在价值的道路。</w:t>
      </w:r>
    </w:p>
    <w:p w14:paraId="590E52ED" w14:textId="77777777" w:rsidR="00EB2F8A" w:rsidRDefault="00EB2F8A">
      <w:pPr>
        <w:rPr>
          <w:rFonts w:hint="eastAsia"/>
        </w:rPr>
      </w:pPr>
    </w:p>
    <w:p w14:paraId="5A248825" w14:textId="77777777" w:rsidR="00EB2F8A" w:rsidRDefault="00EB2F8A">
      <w:pPr>
        <w:rPr>
          <w:rFonts w:hint="eastAsia"/>
        </w:rPr>
      </w:pPr>
      <w:r>
        <w:rPr>
          <w:rFonts w:hint="eastAsia"/>
        </w:rPr>
        <w:t xml:space="preserve"> </w:t>
      </w:r>
    </w:p>
    <w:p w14:paraId="7172D45A" w14:textId="77777777" w:rsidR="00EB2F8A" w:rsidRDefault="00EB2F8A">
      <w:pPr>
        <w:rPr>
          <w:rFonts w:hint="eastAsia"/>
        </w:rPr>
      </w:pPr>
      <w:r>
        <w:rPr>
          <w:rFonts w:hint="eastAsia"/>
        </w:rPr>
        <w:t>最后的总结</w:t>
      </w:r>
    </w:p>
    <w:p w14:paraId="686FA2E3" w14:textId="77777777" w:rsidR="00EB2F8A" w:rsidRDefault="00EB2F8A">
      <w:pPr>
        <w:rPr>
          <w:rFonts w:hint="eastAsia"/>
        </w:rPr>
      </w:pPr>
      <w:r>
        <w:rPr>
          <w:rFonts w:hint="eastAsia"/>
        </w:rPr>
        <w:t>通过对“案”和“拙”的拼音及其组词进行分析，我们不仅了解了这两个汉字的基本用法，更重要的是，从中体会到了中华文化的博大精深。每个汉字都是一个故事，每句话语都是一段历史。希望这次分享能够激发大家对中国传统文化的兴趣，鼓励更多人去探寻那些被遗忘在岁月长河中的美丽文字。</w:t>
      </w:r>
    </w:p>
    <w:p w14:paraId="3C7DCA07" w14:textId="77777777" w:rsidR="00EB2F8A" w:rsidRDefault="00EB2F8A">
      <w:pPr>
        <w:rPr>
          <w:rFonts w:hint="eastAsia"/>
        </w:rPr>
      </w:pPr>
    </w:p>
    <w:p w14:paraId="12F8005A" w14:textId="77777777" w:rsidR="00EB2F8A" w:rsidRDefault="00EB2F8A">
      <w:pPr>
        <w:rPr>
          <w:rFonts w:hint="eastAsia"/>
        </w:rPr>
      </w:pPr>
      <w:r>
        <w:rPr>
          <w:rFonts w:hint="eastAsia"/>
        </w:rPr>
        <w:t>本文是由懂得生活网（dongdeshenghuo.com）为大家创作</w:t>
      </w:r>
    </w:p>
    <w:p w14:paraId="3C7801E0" w14:textId="40BC4D8D" w:rsidR="003A51B1" w:rsidRDefault="003A51B1"/>
    <w:sectPr w:rsidR="003A5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B1"/>
    <w:rsid w:val="000A09D4"/>
    <w:rsid w:val="003A51B1"/>
    <w:rsid w:val="00EB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F76E4B-291A-488B-B31F-D2BAF6A8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1B1"/>
    <w:rPr>
      <w:rFonts w:cstheme="majorBidi"/>
      <w:color w:val="2F5496" w:themeColor="accent1" w:themeShade="BF"/>
      <w:sz w:val="28"/>
      <w:szCs w:val="28"/>
    </w:rPr>
  </w:style>
  <w:style w:type="character" w:customStyle="1" w:styleId="50">
    <w:name w:val="标题 5 字符"/>
    <w:basedOn w:val="a0"/>
    <w:link w:val="5"/>
    <w:uiPriority w:val="9"/>
    <w:semiHidden/>
    <w:rsid w:val="003A51B1"/>
    <w:rPr>
      <w:rFonts w:cstheme="majorBidi"/>
      <w:color w:val="2F5496" w:themeColor="accent1" w:themeShade="BF"/>
      <w:sz w:val="24"/>
    </w:rPr>
  </w:style>
  <w:style w:type="character" w:customStyle="1" w:styleId="60">
    <w:name w:val="标题 6 字符"/>
    <w:basedOn w:val="a0"/>
    <w:link w:val="6"/>
    <w:uiPriority w:val="9"/>
    <w:semiHidden/>
    <w:rsid w:val="003A51B1"/>
    <w:rPr>
      <w:rFonts w:cstheme="majorBidi"/>
      <w:b/>
      <w:bCs/>
      <w:color w:val="2F5496" w:themeColor="accent1" w:themeShade="BF"/>
    </w:rPr>
  </w:style>
  <w:style w:type="character" w:customStyle="1" w:styleId="70">
    <w:name w:val="标题 7 字符"/>
    <w:basedOn w:val="a0"/>
    <w:link w:val="7"/>
    <w:uiPriority w:val="9"/>
    <w:semiHidden/>
    <w:rsid w:val="003A51B1"/>
    <w:rPr>
      <w:rFonts w:cstheme="majorBidi"/>
      <w:b/>
      <w:bCs/>
      <w:color w:val="595959" w:themeColor="text1" w:themeTint="A6"/>
    </w:rPr>
  </w:style>
  <w:style w:type="character" w:customStyle="1" w:styleId="80">
    <w:name w:val="标题 8 字符"/>
    <w:basedOn w:val="a0"/>
    <w:link w:val="8"/>
    <w:uiPriority w:val="9"/>
    <w:semiHidden/>
    <w:rsid w:val="003A51B1"/>
    <w:rPr>
      <w:rFonts w:cstheme="majorBidi"/>
      <w:color w:val="595959" w:themeColor="text1" w:themeTint="A6"/>
    </w:rPr>
  </w:style>
  <w:style w:type="character" w:customStyle="1" w:styleId="90">
    <w:name w:val="标题 9 字符"/>
    <w:basedOn w:val="a0"/>
    <w:link w:val="9"/>
    <w:uiPriority w:val="9"/>
    <w:semiHidden/>
    <w:rsid w:val="003A51B1"/>
    <w:rPr>
      <w:rFonts w:eastAsiaTheme="majorEastAsia" w:cstheme="majorBidi"/>
      <w:color w:val="595959" w:themeColor="text1" w:themeTint="A6"/>
    </w:rPr>
  </w:style>
  <w:style w:type="paragraph" w:styleId="a3">
    <w:name w:val="Title"/>
    <w:basedOn w:val="a"/>
    <w:next w:val="a"/>
    <w:link w:val="a4"/>
    <w:uiPriority w:val="10"/>
    <w:qFormat/>
    <w:rsid w:val="003A5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1B1"/>
    <w:pPr>
      <w:spacing w:before="160"/>
      <w:jc w:val="center"/>
    </w:pPr>
    <w:rPr>
      <w:i/>
      <w:iCs/>
      <w:color w:val="404040" w:themeColor="text1" w:themeTint="BF"/>
    </w:rPr>
  </w:style>
  <w:style w:type="character" w:customStyle="1" w:styleId="a8">
    <w:name w:val="引用 字符"/>
    <w:basedOn w:val="a0"/>
    <w:link w:val="a7"/>
    <w:uiPriority w:val="29"/>
    <w:rsid w:val="003A51B1"/>
    <w:rPr>
      <w:i/>
      <w:iCs/>
      <w:color w:val="404040" w:themeColor="text1" w:themeTint="BF"/>
    </w:rPr>
  </w:style>
  <w:style w:type="paragraph" w:styleId="a9">
    <w:name w:val="List Paragraph"/>
    <w:basedOn w:val="a"/>
    <w:uiPriority w:val="34"/>
    <w:qFormat/>
    <w:rsid w:val="003A51B1"/>
    <w:pPr>
      <w:ind w:left="720"/>
      <w:contextualSpacing/>
    </w:pPr>
  </w:style>
  <w:style w:type="character" w:styleId="aa">
    <w:name w:val="Intense Emphasis"/>
    <w:basedOn w:val="a0"/>
    <w:uiPriority w:val="21"/>
    <w:qFormat/>
    <w:rsid w:val="003A51B1"/>
    <w:rPr>
      <w:i/>
      <w:iCs/>
      <w:color w:val="2F5496" w:themeColor="accent1" w:themeShade="BF"/>
    </w:rPr>
  </w:style>
  <w:style w:type="paragraph" w:styleId="ab">
    <w:name w:val="Intense Quote"/>
    <w:basedOn w:val="a"/>
    <w:next w:val="a"/>
    <w:link w:val="ac"/>
    <w:uiPriority w:val="30"/>
    <w:qFormat/>
    <w:rsid w:val="003A5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1B1"/>
    <w:rPr>
      <w:i/>
      <w:iCs/>
      <w:color w:val="2F5496" w:themeColor="accent1" w:themeShade="BF"/>
    </w:rPr>
  </w:style>
  <w:style w:type="character" w:styleId="ad">
    <w:name w:val="Intense Reference"/>
    <w:basedOn w:val="a0"/>
    <w:uiPriority w:val="32"/>
    <w:qFormat/>
    <w:rsid w:val="003A5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