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D1E7" w14:textId="77777777" w:rsidR="006B2D42" w:rsidRDefault="006B2D42">
      <w:pPr>
        <w:rPr>
          <w:rFonts w:hint="eastAsia"/>
        </w:rPr>
      </w:pPr>
      <w:r>
        <w:rPr>
          <w:rFonts w:hint="eastAsia"/>
        </w:rPr>
        <w:t>枯萎的拼音组词：自然的语言画卷</w:t>
      </w:r>
    </w:p>
    <w:p w14:paraId="0BA108C4" w14:textId="77777777" w:rsidR="006B2D42" w:rsidRDefault="006B2D42">
      <w:pPr>
        <w:rPr>
          <w:rFonts w:hint="eastAsia"/>
        </w:rPr>
      </w:pPr>
      <w:r>
        <w:rPr>
          <w:rFonts w:hint="eastAsia"/>
        </w:rPr>
        <w:t>在汉语的广袤天地里，每一个字都是一颗璀璨的星辰，而当这些星辰串联成词，便形成了一幅幅生动的语言画卷。拼音作为汉语的发音指南，是通往这美丽世界的一把钥匙。以“枯萎”（kū wěi）为例，这个词不仅传达了植物生命逐渐消逝的画面，更蕴含着深刻的情感和哲理。</w:t>
      </w:r>
    </w:p>
    <w:p w14:paraId="361943DF" w14:textId="77777777" w:rsidR="006B2D42" w:rsidRDefault="006B2D42">
      <w:pPr>
        <w:rPr>
          <w:rFonts w:hint="eastAsia"/>
        </w:rPr>
      </w:pPr>
    </w:p>
    <w:p w14:paraId="77831ECD" w14:textId="77777777" w:rsidR="006B2D42" w:rsidRDefault="006B2D42">
      <w:pPr>
        <w:rPr>
          <w:rFonts w:hint="eastAsia"/>
        </w:rPr>
      </w:pPr>
      <w:r>
        <w:rPr>
          <w:rFonts w:hint="eastAsia"/>
        </w:rPr>
        <w:t xml:space="preserve"> </w:t>
      </w:r>
    </w:p>
    <w:p w14:paraId="7D3D5269" w14:textId="77777777" w:rsidR="006B2D42" w:rsidRDefault="006B2D42">
      <w:pPr>
        <w:rPr>
          <w:rFonts w:hint="eastAsia"/>
        </w:rPr>
      </w:pPr>
      <w:r>
        <w:rPr>
          <w:rFonts w:hint="eastAsia"/>
        </w:rPr>
        <w:t>拼音与汉字的结合——“枯”的故事</w:t>
      </w:r>
    </w:p>
    <w:p w14:paraId="1993F85A" w14:textId="77777777" w:rsidR="006B2D42" w:rsidRDefault="006B2D42">
      <w:pPr>
        <w:rPr>
          <w:rFonts w:hint="eastAsia"/>
        </w:rPr>
      </w:pPr>
      <w:r>
        <w:rPr>
          <w:rFonts w:hint="eastAsia"/>
        </w:rPr>
        <w:t>“枯”字的拼音为 kū，在汉语中它描绘的是失去水分、生机不再的状态。想象一片曾经绿意盎然的森林，在经历旱季之后，树叶渐渐变黄，最终飘落；或是那原本茂盛的草原，由于过度放牧或气候变化的影响，草根暴露在外，显得干瘪无力。这个过程被古人敏锐地捕捉，并用一个简洁却富有表现力的字来表达——“枯”。每个读到这个字的人，几乎都能立刻在脑海中勾勒出一幅衰败的景象。</w:t>
      </w:r>
    </w:p>
    <w:p w14:paraId="32C01FDE" w14:textId="77777777" w:rsidR="006B2D42" w:rsidRDefault="006B2D42">
      <w:pPr>
        <w:rPr>
          <w:rFonts w:hint="eastAsia"/>
        </w:rPr>
      </w:pPr>
    </w:p>
    <w:p w14:paraId="20E24EAF" w14:textId="77777777" w:rsidR="006B2D42" w:rsidRDefault="006B2D42">
      <w:pPr>
        <w:rPr>
          <w:rFonts w:hint="eastAsia"/>
        </w:rPr>
      </w:pPr>
      <w:r>
        <w:rPr>
          <w:rFonts w:hint="eastAsia"/>
        </w:rPr>
        <w:t xml:space="preserve"> </w:t>
      </w:r>
    </w:p>
    <w:p w14:paraId="58E221A8" w14:textId="77777777" w:rsidR="006B2D42" w:rsidRDefault="006B2D42">
      <w:pPr>
        <w:rPr>
          <w:rFonts w:hint="eastAsia"/>
        </w:rPr>
      </w:pPr>
      <w:r>
        <w:rPr>
          <w:rFonts w:hint="eastAsia"/>
        </w:rPr>
        <w:t>“萎”的含义及其延伸</w:t>
      </w:r>
    </w:p>
    <w:p w14:paraId="226DB1D1" w14:textId="77777777" w:rsidR="006B2D42" w:rsidRDefault="006B2D42">
      <w:pPr>
        <w:rPr>
          <w:rFonts w:hint="eastAsia"/>
        </w:rPr>
      </w:pPr>
      <w:r>
        <w:rPr>
          <w:rFonts w:hint="eastAsia"/>
        </w:rPr>
        <w:t>“萎”字的拼音是 wěi，它与“枯”相辅相成，共同构建了更加完整的生命衰退图像。“萎”不仅仅是指物理上的萎缩，还可以形容精神状态的低迷、意志的消沉。在文学作品中，“萎靡不振”这样的成语经常用来描述一个人或者一群人在面对困境时失去了斗志的情形。从自然界到人类社会，“萎”的意义跨越了物质层面，触及到了心理和情感的深处。</w:t>
      </w:r>
    </w:p>
    <w:p w14:paraId="1B08CD04" w14:textId="77777777" w:rsidR="006B2D42" w:rsidRDefault="006B2D42">
      <w:pPr>
        <w:rPr>
          <w:rFonts w:hint="eastAsia"/>
        </w:rPr>
      </w:pPr>
    </w:p>
    <w:p w14:paraId="1701B0F1" w14:textId="77777777" w:rsidR="006B2D42" w:rsidRDefault="006B2D42">
      <w:pPr>
        <w:rPr>
          <w:rFonts w:hint="eastAsia"/>
        </w:rPr>
      </w:pPr>
      <w:r>
        <w:rPr>
          <w:rFonts w:hint="eastAsia"/>
        </w:rPr>
        <w:t xml:space="preserve"> </w:t>
      </w:r>
    </w:p>
    <w:p w14:paraId="5D5A5573" w14:textId="77777777" w:rsidR="006B2D42" w:rsidRDefault="006B2D42">
      <w:pPr>
        <w:rPr>
          <w:rFonts w:hint="eastAsia"/>
        </w:rPr>
      </w:pPr>
      <w:r>
        <w:rPr>
          <w:rFonts w:hint="eastAsia"/>
        </w:rPr>
        <w:t>组合的力量：“枯萎”的深意</w:t>
      </w:r>
    </w:p>
    <w:p w14:paraId="576FF3F2" w14:textId="77777777" w:rsidR="006B2D42" w:rsidRDefault="006B2D42">
      <w:pPr>
        <w:rPr>
          <w:rFonts w:hint="eastAsia"/>
        </w:rPr>
      </w:pPr>
      <w:r>
        <w:rPr>
          <w:rFonts w:hint="eastAsia"/>
        </w:rPr>
        <w:t>当我们将“枯”和“萎”两个独立的元素组合在一起时，形成的“枯萎”一词就不仅仅是简单的加法关系了。这个词所传递的信息变得更加丰富和复杂，既包含了外部环境对生物体影响的最后的总结，也反映了内在生命力减弱的过程。它可以用来比喻任何事物从繁荣走向衰落的变化轨迹，无论是季节更迭中的植物，还是人生道路上遇到挫折后的心境转变。</w:t>
      </w:r>
    </w:p>
    <w:p w14:paraId="5F9F1D2A" w14:textId="77777777" w:rsidR="006B2D42" w:rsidRDefault="006B2D42">
      <w:pPr>
        <w:rPr>
          <w:rFonts w:hint="eastAsia"/>
        </w:rPr>
      </w:pPr>
    </w:p>
    <w:p w14:paraId="7A692944" w14:textId="77777777" w:rsidR="006B2D42" w:rsidRDefault="006B2D42">
      <w:pPr>
        <w:rPr>
          <w:rFonts w:hint="eastAsia"/>
        </w:rPr>
      </w:pPr>
      <w:r>
        <w:rPr>
          <w:rFonts w:hint="eastAsia"/>
        </w:rPr>
        <w:t xml:space="preserve"> </w:t>
      </w:r>
    </w:p>
    <w:p w14:paraId="37B25823" w14:textId="77777777" w:rsidR="006B2D42" w:rsidRDefault="006B2D42">
      <w:pPr>
        <w:rPr>
          <w:rFonts w:hint="eastAsia"/>
        </w:rPr>
      </w:pPr>
      <w:r>
        <w:rPr>
          <w:rFonts w:hint="eastAsia"/>
        </w:rPr>
        <w:t>超越字面：“枯萎”背后的文化价值</w:t>
      </w:r>
    </w:p>
    <w:p w14:paraId="31DC7AD8" w14:textId="77777777" w:rsidR="006B2D42" w:rsidRDefault="006B2D42">
      <w:pPr>
        <w:rPr>
          <w:rFonts w:hint="eastAsia"/>
        </w:rPr>
      </w:pPr>
      <w:r>
        <w:rPr>
          <w:rFonts w:hint="eastAsia"/>
        </w:rPr>
        <w:t>在中国文化里，“枯萎”并不仅仅是一个消极的概念。相反，它常常成为艺术创作的重要灵感来源之一。诗人笔下的“枯藤老树昏鸦”，画家手中的干墨技法，音乐家谱写的哀婉旋律，都在不同程度上体现了对于“枯萎”的独特理解和感悟。这种理解超越了字面意义，成为了人们反思生命循环、探索人与自然和谐共处之道的思想源泉。</w:t>
      </w:r>
    </w:p>
    <w:p w14:paraId="2348C745" w14:textId="77777777" w:rsidR="006B2D42" w:rsidRDefault="006B2D42">
      <w:pPr>
        <w:rPr>
          <w:rFonts w:hint="eastAsia"/>
        </w:rPr>
      </w:pPr>
    </w:p>
    <w:p w14:paraId="486CEBC0" w14:textId="77777777" w:rsidR="006B2D42" w:rsidRDefault="006B2D42">
      <w:pPr>
        <w:rPr>
          <w:rFonts w:hint="eastAsia"/>
        </w:rPr>
      </w:pPr>
      <w:r>
        <w:rPr>
          <w:rFonts w:hint="eastAsia"/>
        </w:rPr>
        <w:t xml:space="preserve"> </w:t>
      </w:r>
    </w:p>
    <w:p w14:paraId="441BEA4D" w14:textId="77777777" w:rsidR="006B2D42" w:rsidRDefault="006B2D42">
      <w:pPr>
        <w:rPr>
          <w:rFonts w:hint="eastAsia"/>
        </w:rPr>
      </w:pPr>
      <w:r>
        <w:rPr>
          <w:rFonts w:hint="eastAsia"/>
        </w:rPr>
        <w:t>最后的总结：从“枯萎”看世界的多样性</w:t>
      </w:r>
    </w:p>
    <w:p w14:paraId="0F6B73B8" w14:textId="77777777" w:rsidR="006B2D42" w:rsidRDefault="006B2D42">
      <w:pPr>
        <w:rPr>
          <w:rFonts w:hint="eastAsia"/>
        </w:rPr>
      </w:pPr>
      <w:r>
        <w:rPr>
          <w:rFonts w:hint="eastAsia"/>
        </w:rPr>
        <w:t>通过探讨“枯萎”的拼音组词，我们不仅领略到了汉语词汇的魅力，还深入体会到了隐藏在其背后的深厚文化内涵。每个词语都是一个小宇宙，承载着无尽的故事和情感。正如大自然中没有永恒不变的事物一样，语言也在不断发展演变，赋予我们新的视角去观察这个世界。希望读者们能够在日常生活中多留意身边的细微变化，感受生命的每一次呼吸，珍惜每一个瞬间的美好。</w:t>
      </w:r>
    </w:p>
    <w:p w14:paraId="2EECF9C4" w14:textId="77777777" w:rsidR="006B2D42" w:rsidRDefault="006B2D42">
      <w:pPr>
        <w:rPr>
          <w:rFonts w:hint="eastAsia"/>
        </w:rPr>
      </w:pPr>
    </w:p>
    <w:p w14:paraId="4D41B5E3" w14:textId="77777777" w:rsidR="006B2D42" w:rsidRDefault="006B2D42">
      <w:pPr>
        <w:rPr>
          <w:rFonts w:hint="eastAsia"/>
        </w:rPr>
      </w:pPr>
      <w:r>
        <w:rPr>
          <w:rFonts w:hint="eastAsia"/>
        </w:rPr>
        <w:t>本文是由懂得生活网（dongdeshenghuo.com）为大家创作</w:t>
      </w:r>
    </w:p>
    <w:p w14:paraId="3ADA9AAB" w14:textId="543696BD" w:rsidR="0078459C" w:rsidRDefault="0078459C"/>
    <w:sectPr w:rsidR="00784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9C"/>
    <w:rsid w:val="006B2D42"/>
    <w:rsid w:val="0078459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D6601-2B9B-4CCA-A02A-EAB86B96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59C"/>
    <w:rPr>
      <w:rFonts w:cstheme="majorBidi"/>
      <w:color w:val="2F5496" w:themeColor="accent1" w:themeShade="BF"/>
      <w:sz w:val="28"/>
      <w:szCs w:val="28"/>
    </w:rPr>
  </w:style>
  <w:style w:type="character" w:customStyle="1" w:styleId="50">
    <w:name w:val="标题 5 字符"/>
    <w:basedOn w:val="a0"/>
    <w:link w:val="5"/>
    <w:uiPriority w:val="9"/>
    <w:semiHidden/>
    <w:rsid w:val="0078459C"/>
    <w:rPr>
      <w:rFonts w:cstheme="majorBidi"/>
      <w:color w:val="2F5496" w:themeColor="accent1" w:themeShade="BF"/>
      <w:sz w:val="24"/>
    </w:rPr>
  </w:style>
  <w:style w:type="character" w:customStyle="1" w:styleId="60">
    <w:name w:val="标题 6 字符"/>
    <w:basedOn w:val="a0"/>
    <w:link w:val="6"/>
    <w:uiPriority w:val="9"/>
    <w:semiHidden/>
    <w:rsid w:val="0078459C"/>
    <w:rPr>
      <w:rFonts w:cstheme="majorBidi"/>
      <w:b/>
      <w:bCs/>
      <w:color w:val="2F5496" w:themeColor="accent1" w:themeShade="BF"/>
    </w:rPr>
  </w:style>
  <w:style w:type="character" w:customStyle="1" w:styleId="70">
    <w:name w:val="标题 7 字符"/>
    <w:basedOn w:val="a0"/>
    <w:link w:val="7"/>
    <w:uiPriority w:val="9"/>
    <w:semiHidden/>
    <w:rsid w:val="0078459C"/>
    <w:rPr>
      <w:rFonts w:cstheme="majorBidi"/>
      <w:b/>
      <w:bCs/>
      <w:color w:val="595959" w:themeColor="text1" w:themeTint="A6"/>
    </w:rPr>
  </w:style>
  <w:style w:type="character" w:customStyle="1" w:styleId="80">
    <w:name w:val="标题 8 字符"/>
    <w:basedOn w:val="a0"/>
    <w:link w:val="8"/>
    <w:uiPriority w:val="9"/>
    <w:semiHidden/>
    <w:rsid w:val="0078459C"/>
    <w:rPr>
      <w:rFonts w:cstheme="majorBidi"/>
      <w:color w:val="595959" w:themeColor="text1" w:themeTint="A6"/>
    </w:rPr>
  </w:style>
  <w:style w:type="character" w:customStyle="1" w:styleId="90">
    <w:name w:val="标题 9 字符"/>
    <w:basedOn w:val="a0"/>
    <w:link w:val="9"/>
    <w:uiPriority w:val="9"/>
    <w:semiHidden/>
    <w:rsid w:val="0078459C"/>
    <w:rPr>
      <w:rFonts w:eastAsiaTheme="majorEastAsia" w:cstheme="majorBidi"/>
      <w:color w:val="595959" w:themeColor="text1" w:themeTint="A6"/>
    </w:rPr>
  </w:style>
  <w:style w:type="paragraph" w:styleId="a3">
    <w:name w:val="Title"/>
    <w:basedOn w:val="a"/>
    <w:next w:val="a"/>
    <w:link w:val="a4"/>
    <w:uiPriority w:val="10"/>
    <w:qFormat/>
    <w:rsid w:val="00784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59C"/>
    <w:pPr>
      <w:spacing w:before="160"/>
      <w:jc w:val="center"/>
    </w:pPr>
    <w:rPr>
      <w:i/>
      <w:iCs/>
      <w:color w:val="404040" w:themeColor="text1" w:themeTint="BF"/>
    </w:rPr>
  </w:style>
  <w:style w:type="character" w:customStyle="1" w:styleId="a8">
    <w:name w:val="引用 字符"/>
    <w:basedOn w:val="a0"/>
    <w:link w:val="a7"/>
    <w:uiPriority w:val="29"/>
    <w:rsid w:val="0078459C"/>
    <w:rPr>
      <w:i/>
      <w:iCs/>
      <w:color w:val="404040" w:themeColor="text1" w:themeTint="BF"/>
    </w:rPr>
  </w:style>
  <w:style w:type="paragraph" w:styleId="a9">
    <w:name w:val="List Paragraph"/>
    <w:basedOn w:val="a"/>
    <w:uiPriority w:val="34"/>
    <w:qFormat/>
    <w:rsid w:val="0078459C"/>
    <w:pPr>
      <w:ind w:left="720"/>
      <w:contextualSpacing/>
    </w:pPr>
  </w:style>
  <w:style w:type="character" w:styleId="aa">
    <w:name w:val="Intense Emphasis"/>
    <w:basedOn w:val="a0"/>
    <w:uiPriority w:val="21"/>
    <w:qFormat/>
    <w:rsid w:val="0078459C"/>
    <w:rPr>
      <w:i/>
      <w:iCs/>
      <w:color w:val="2F5496" w:themeColor="accent1" w:themeShade="BF"/>
    </w:rPr>
  </w:style>
  <w:style w:type="paragraph" w:styleId="ab">
    <w:name w:val="Intense Quote"/>
    <w:basedOn w:val="a"/>
    <w:next w:val="a"/>
    <w:link w:val="ac"/>
    <w:uiPriority w:val="30"/>
    <w:qFormat/>
    <w:rsid w:val="00784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59C"/>
    <w:rPr>
      <w:i/>
      <w:iCs/>
      <w:color w:val="2F5496" w:themeColor="accent1" w:themeShade="BF"/>
    </w:rPr>
  </w:style>
  <w:style w:type="character" w:styleId="ad">
    <w:name w:val="Intense Reference"/>
    <w:basedOn w:val="a0"/>
    <w:uiPriority w:val="32"/>
    <w:qFormat/>
    <w:rsid w:val="00784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