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C0ABC" w14:textId="77777777" w:rsidR="00CD4CD9" w:rsidRDefault="00CD4CD9">
      <w:pPr>
        <w:rPr>
          <w:rFonts w:hint="eastAsia"/>
        </w:rPr>
      </w:pPr>
      <w:r>
        <w:rPr>
          <w:rFonts w:hint="eastAsia"/>
        </w:rPr>
        <w:t>bei zi</w:t>
      </w:r>
    </w:p>
    <w:p w14:paraId="257AFB4E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54C458A" w14:textId="77777777" w:rsidR="00CD4CD9" w:rsidRDefault="00CD4CD9">
      <w:pPr>
        <w:rPr>
          <w:rFonts w:hint="eastAsia"/>
        </w:rPr>
      </w:pPr>
      <w:r>
        <w:rPr>
          <w:rFonts w:hint="eastAsia"/>
        </w:rPr>
        <w:t>在汉语的拼音体系中，“杯子”被正确地拼写为“bei zi”。这两个简单的音节，承载着我们日常生活中不可或缺的一件物品。从古老的陶器到现代的玻璃制品，杯子的历史几乎与人类文明的发展史同步，见证了无数个时代的变迁和人们生活方式的转变。</w:t>
      </w:r>
    </w:p>
    <w:p w14:paraId="6FEA8068" w14:textId="77777777" w:rsidR="00CD4CD9" w:rsidRDefault="00CD4CD9">
      <w:pPr>
        <w:rPr>
          <w:rFonts w:hint="eastAsia"/>
        </w:rPr>
      </w:pPr>
    </w:p>
    <w:p w14:paraId="31150485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B7D1B" w14:textId="77777777" w:rsidR="00CD4CD9" w:rsidRDefault="00CD4CD9">
      <w:pPr>
        <w:rPr>
          <w:rFonts w:hint="eastAsia"/>
        </w:rPr>
      </w:pPr>
      <w:r>
        <w:rPr>
          <w:rFonts w:hint="eastAsia"/>
        </w:rPr>
        <w:t>传统与现代：杯子的演变</w:t>
      </w:r>
    </w:p>
    <w:p w14:paraId="42D676F6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32711" w14:textId="77777777" w:rsidR="00CD4CD9" w:rsidRDefault="00CD4CD9">
      <w:pPr>
        <w:rPr>
          <w:rFonts w:hint="eastAsia"/>
        </w:rPr>
      </w:pPr>
      <w:r>
        <w:rPr>
          <w:rFonts w:hint="eastAsia"/>
        </w:rPr>
        <w:t>回顾历史，杯子最初是用石头、骨头或动物角制成的简单容器，用于盛放液体。随着陶艺技术的发展，人们开始制作陶瓷杯，这些早期的杯子不仅是实用工具，也逐渐成为艺术表达的一种形式。在中国，瓷器的发明更是将杯子的艺术性提升到了一个新的高度。精美的青花瓷、白瓷杯等不仅在国内广受欢迎，还通过丝绸之路传播至世界各地，成为中国文化的一个重要象征。</w:t>
      </w:r>
    </w:p>
    <w:p w14:paraId="078B1113" w14:textId="77777777" w:rsidR="00CD4CD9" w:rsidRDefault="00CD4CD9">
      <w:pPr>
        <w:rPr>
          <w:rFonts w:hint="eastAsia"/>
        </w:rPr>
      </w:pPr>
    </w:p>
    <w:p w14:paraId="05C7EA18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69B7E" w14:textId="77777777" w:rsidR="00CD4CD9" w:rsidRDefault="00CD4CD9">
      <w:pPr>
        <w:rPr>
          <w:rFonts w:hint="eastAsia"/>
        </w:rPr>
      </w:pPr>
      <w:r>
        <w:rPr>
          <w:rFonts w:hint="eastAsia"/>
        </w:rPr>
        <w:t>材质多样：满足不同需求</w:t>
      </w:r>
    </w:p>
    <w:p w14:paraId="2D70E2CD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DF9D0" w14:textId="77777777" w:rsidR="00CD4CD9" w:rsidRDefault="00CD4CD9">
      <w:pPr>
        <w:rPr>
          <w:rFonts w:hint="eastAsia"/>
        </w:rPr>
      </w:pPr>
      <w:r>
        <w:rPr>
          <w:rFonts w:hint="eastAsia"/>
        </w:rPr>
        <w:t>进入现代社会，科技的进步使得杯子的材料变得多种多样。不锈钢杯坚固耐用，适合户外活动；塑料杯轻便易携，常出现在儿童用品中；而玻璃杯透明美观，是家庭和办公场所常见的选择。环保意识的增强促使了更多可降解材料的应用，如纸质杯和竹纤维杯，它们既环保又健康，迎合了当代人对绿色生活的追求。</w:t>
      </w:r>
    </w:p>
    <w:p w14:paraId="53DA0F5B" w14:textId="77777777" w:rsidR="00CD4CD9" w:rsidRDefault="00CD4CD9">
      <w:pPr>
        <w:rPr>
          <w:rFonts w:hint="eastAsia"/>
        </w:rPr>
      </w:pPr>
    </w:p>
    <w:p w14:paraId="66C4191F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13DFB4" w14:textId="77777777" w:rsidR="00CD4CD9" w:rsidRDefault="00CD4CD9">
      <w:pPr>
        <w:rPr>
          <w:rFonts w:hint="eastAsia"/>
        </w:rPr>
      </w:pPr>
      <w:r>
        <w:rPr>
          <w:rFonts w:hint="eastAsia"/>
        </w:rPr>
        <w:t>功能细分：专为特定用途设计</w:t>
      </w:r>
    </w:p>
    <w:p w14:paraId="2A98DB19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4BBF88" w14:textId="77777777" w:rsidR="00CD4CD9" w:rsidRDefault="00CD4CD9">
      <w:pPr>
        <w:rPr>
          <w:rFonts w:hint="eastAsia"/>
        </w:rPr>
      </w:pPr>
      <w:r>
        <w:rPr>
          <w:rFonts w:hint="eastAsia"/>
        </w:rPr>
        <w:t>如今的市场上，杯子的功能越来越专业化。保温杯能够长时间保持饮品的温度，对于喜欢热饮的人来说是一大福音；旅行杯配有防漏盖，方便携带，让忙碌的生活节奏中也能享受片刻悠闲；咖啡爱好者则更倾向于使用特制的咖啡杯，以体验最佳口感。每一种设计都是为了更好地满足用户的需求，体现了人性化的设计理念。</w:t>
      </w:r>
    </w:p>
    <w:p w14:paraId="29DA25EB" w14:textId="77777777" w:rsidR="00CD4CD9" w:rsidRDefault="00CD4CD9">
      <w:pPr>
        <w:rPr>
          <w:rFonts w:hint="eastAsia"/>
        </w:rPr>
      </w:pPr>
    </w:p>
    <w:p w14:paraId="1F0E6CCE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C6592" w14:textId="77777777" w:rsidR="00CD4CD9" w:rsidRDefault="00CD4CD9">
      <w:pPr>
        <w:rPr>
          <w:rFonts w:hint="eastAsia"/>
        </w:rPr>
      </w:pPr>
      <w:r>
        <w:rPr>
          <w:rFonts w:hint="eastAsia"/>
        </w:rPr>
        <w:t>文化意义：超越容器本身</w:t>
      </w:r>
    </w:p>
    <w:p w14:paraId="03574409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11348" w14:textId="77777777" w:rsidR="00CD4CD9" w:rsidRDefault="00CD4CD9">
      <w:pPr>
        <w:rPr>
          <w:rFonts w:hint="eastAsia"/>
        </w:rPr>
      </w:pPr>
      <w:r>
        <w:rPr>
          <w:rFonts w:hint="eastAsia"/>
        </w:rPr>
        <w:t>除了作为饮品的载体，杯子还在不同的文化和社交场合中扮演着特殊角色。在中国传统文化里，茶道中的茶杯不仅仅是盛茶的器具，它更是传递礼仪、情感交流的重要媒介。而在西方国家，下午茶时间所使用的精美茶具，则反映了优雅的生活态度。无论东方还是西方，杯子都不仅仅是一个简单的物体，它连接着人与人之间的情感纽带，成为了文化交流的一部分。</w:t>
      </w:r>
    </w:p>
    <w:p w14:paraId="23545A04" w14:textId="77777777" w:rsidR="00CD4CD9" w:rsidRDefault="00CD4CD9">
      <w:pPr>
        <w:rPr>
          <w:rFonts w:hint="eastAsia"/>
        </w:rPr>
      </w:pPr>
    </w:p>
    <w:p w14:paraId="1494A422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59508" w14:textId="77777777" w:rsidR="00CD4CD9" w:rsidRDefault="00CD4CD9">
      <w:pPr>
        <w:rPr>
          <w:rFonts w:hint="eastAsia"/>
        </w:rPr>
      </w:pPr>
      <w:r>
        <w:rPr>
          <w:rFonts w:hint="eastAsia"/>
        </w:rPr>
        <w:t>最后的总结：小小杯子，大大世界</w:t>
      </w:r>
    </w:p>
    <w:p w14:paraId="4691020A" w14:textId="77777777" w:rsidR="00CD4CD9" w:rsidRDefault="00CD4C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2C4E8" w14:textId="77777777" w:rsidR="00CD4CD9" w:rsidRDefault="00CD4CD9">
      <w:pPr>
        <w:rPr>
          <w:rFonts w:hint="eastAsia"/>
        </w:rPr>
      </w:pPr>
      <w:r>
        <w:rPr>
          <w:rFonts w:hint="eastAsia"/>
        </w:rPr>
        <w:t>从“bei zi”的发音开始，我们探讨了一段关于杯子的故事——从它的起源、发展、材质变化到功能性设计，直至其背后深厚的文化价值。每一个杯子背后，都有着设计师的心血结晶以及使用者的生活点滴。小小的杯子，承载着大大的世界，它将继续陪伴着我们，见证未来的每一天。</w:t>
      </w:r>
    </w:p>
    <w:p w14:paraId="5C5BC707" w14:textId="77777777" w:rsidR="00CD4CD9" w:rsidRDefault="00CD4CD9">
      <w:pPr>
        <w:rPr>
          <w:rFonts w:hint="eastAsia"/>
        </w:rPr>
      </w:pPr>
    </w:p>
    <w:p w14:paraId="3F7CC04E" w14:textId="77777777" w:rsidR="00CD4CD9" w:rsidRDefault="00CD4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CF3912" w14:textId="47EF3979" w:rsidR="006A3951" w:rsidRDefault="006A3951"/>
    <w:sectPr w:rsidR="006A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951"/>
    <w:rsid w:val="003F1193"/>
    <w:rsid w:val="006A3951"/>
    <w:rsid w:val="00CD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FEF7-D51E-48F8-BD18-5B6C1360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9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9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9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9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9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9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9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9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9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9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9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9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9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9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9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9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9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9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9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9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9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9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9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9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9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9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9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9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9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