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EB48" w14:textId="77777777" w:rsidR="005A19D0" w:rsidRDefault="005A19D0">
      <w:pPr>
        <w:rPr>
          <w:rFonts w:hint="eastAsia"/>
        </w:rPr>
      </w:pPr>
      <w:r>
        <w:rPr>
          <w:rFonts w:hint="eastAsia"/>
        </w:rPr>
        <w:t>ben3 lai2 de pinyin</w:t>
      </w:r>
    </w:p>
    <w:p w14:paraId="7879768E" w14:textId="77777777" w:rsidR="005A19D0" w:rsidRDefault="005A19D0">
      <w:pPr>
        <w:rPr>
          <w:rFonts w:hint="eastAsia"/>
        </w:rPr>
      </w:pPr>
      <w:r>
        <w:rPr>
          <w:rFonts w:hint="eastAsia"/>
        </w:rPr>
        <w:t>拼音，作为汉语普通话的音译系统，是学习中文不可或缺的一部分。而“本来的拼音”这一表述，则暗示了一种对拼音体系原初状态或是其基础形式的探索。在深入探讨之前，有必要先明确，所谓的“本来的拼音”，并非官方定义或学术术语，而是基于对汉语拼音发展历程的一种理解和思考。</w:t>
      </w:r>
    </w:p>
    <w:p w14:paraId="571DF0BD" w14:textId="77777777" w:rsidR="005A19D0" w:rsidRDefault="005A19D0">
      <w:pPr>
        <w:rPr>
          <w:rFonts w:hint="eastAsia"/>
        </w:rPr>
      </w:pPr>
    </w:p>
    <w:p w14:paraId="25BBD2C5" w14:textId="77777777" w:rsidR="005A19D0" w:rsidRDefault="005A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0FC3" w14:textId="77777777" w:rsidR="005A19D0" w:rsidRDefault="005A19D0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2E2C8DE" w14:textId="77777777" w:rsidR="005A19D0" w:rsidRDefault="005A19D0">
      <w:pPr>
        <w:rPr>
          <w:rFonts w:hint="eastAsia"/>
        </w:rPr>
      </w:pPr>
      <w:r>
        <w:rPr>
          <w:rFonts w:hint="eastAsia"/>
        </w:rPr>
        <w:t>汉语拼音方案于1958年正式公布，并由中华人民共和国国务院批准实施。在此之前，中国历史上存在过多种不同的罗马化方案，如国语罗马字、拉丁化新文字等。这些早期的尝试为后来汉语拼音的制定提供了宝贵的借鉴和参考。汉语拼音不仅简化了汉字的学习过程，而且促进了普通话的推广，成为连接不同方言区人民沟通的重要桥梁。</w:t>
      </w:r>
    </w:p>
    <w:p w14:paraId="7E98293B" w14:textId="77777777" w:rsidR="005A19D0" w:rsidRDefault="005A19D0">
      <w:pPr>
        <w:rPr>
          <w:rFonts w:hint="eastAsia"/>
        </w:rPr>
      </w:pPr>
    </w:p>
    <w:p w14:paraId="03AD001A" w14:textId="77777777" w:rsidR="005A19D0" w:rsidRDefault="005A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FDB6" w14:textId="77777777" w:rsidR="005A19D0" w:rsidRDefault="005A19D0">
      <w:pPr>
        <w:rPr>
          <w:rFonts w:hint="eastAsia"/>
        </w:rPr>
      </w:pPr>
      <w:r>
        <w:rPr>
          <w:rFonts w:hint="eastAsia"/>
        </w:rPr>
        <w:t>拼音设计的原则与考量</w:t>
      </w:r>
    </w:p>
    <w:p w14:paraId="0215176C" w14:textId="77777777" w:rsidR="005A19D0" w:rsidRDefault="005A19D0">
      <w:pPr>
        <w:rPr>
          <w:rFonts w:hint="eastAsia"/>
        </w:rPr>
      </w:pPr>
      <w:r>
        <w:rPr>
          <w:rFonts w:hint="eastAsia"/>
        </w:rPr>
        <w:t>在设计汉语拼音时，专家们考虑到了多个方面：既要保证能够准确地反映汉语发音特点，又要考虑到国际通用性和易学性。因此，在字母选择上尽量采用了国际上广泛使用的拉丁字母；在音节结构方面，则充分体现了汉语声母、韵母和声调的特点。为了便于记忆和使用，还特别注重规则的一致性和简洁性。</w:t>
      </w:r>
    </w:p>
    <w:p w14:paraId="1A49717A" w14:textId="77777777" w:rsidR="005A19D0" w:rsidRDefault="005A19D0">
      <w:pPr>
        <w:rPr>
          <w:rFonts w:hint="eastAsia"/>
        </w:rPr>
      </w:pPr>
    </w:p>
    <w:p w14:paraId="3C54AE4C" w14:textId="77777777" w:rsidR="005A19D0" w:rsidRDefault="005A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735D1" w14:textId="77777777" w:rsidR="005A19D0" w:rsidRDefault="005A19D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FCBC762" w14:textId="77777777" w:rsidR="005A19D0" w:rsidRDefault="005A19D0">
      <w:pPr>
        <w:rPr>
          <w:rFonts w:hint="eastAsia"/>
        </w:rPr>
      </w:pPr>
      <w:r>
        <w:rPr>
          <w:rFonts w:hint="eastAsia"/>
        </w:rPr>
        <w:t>在学校教育中，拼音扮演着启蒙者的角色。儿童首先通过学习拼音来认识汉字读音，进而掌握书写。对于非母语学习者而言，正确的拼音知识同样至关重要。它帮助学习者克服语言障碍，更快地融入汉语环境中。随着信息技术的发展，拼音输入法成为了人们日常生活中不可或缺的工具之一。</w:t>
      </w:r>
    </w:p>
    <w:p w14:paraId="1D9816A1" w14:textId="77777777" w:rsidR="005A19D0" w:rsidRDefault="005A19D0">
      <w:pPr>
        <w:rPr>
          <w:rFonts w:hint="eastAsia"/>
        </w:rPr>
      </w:pPr>
    </w:p>
    <w:p w14:paraId="5F26CFE8" w14:textId="77777777" w:rsidR="005A19D0" w:rsidRDefault="005A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AFA4A" w14:textId="77777777" w:rsidR="005A19D0" w:rsidRDefault="005A19D0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2B256A7F" w14:textId="77777777" w:rsidR="005A19D0" w:rsidRDefault="005A19D0">
      <w:pPr>
        <w:rPr>
          <w:rFonts w:hint="eastAsia"/>
        </w:rPr>
      </w:pPr>
      <w:r>
        <w:rPr>
          <w:rFonts w:hint="eastAsia"/>
        </w:rPr>
        <w:t>除了作为一种语言符号外，汉语拼音还承载着丰富的文化内涵。它是中华文化走向世界的一张名片，让更多的外国人有机会了解并爱上这门古老而又充满活力的语言。不仅如此，在对外交流日益频繁的今天，良好的拼音素养也有助于提升个人形象和社会竞争力。</w:t>
      </w:r>
    </w:p>
    <w:p w14:paraId="473C7A94" w14:textId="77777777" w:rsidR="005A19D0" w:rsidRDefault="005A19D0">
      <w:pPr>
        <w:rPr>
          <w:rFonts w:hint="eastAsia"/>
        </w:rPr>
      </w:pPr>
    </w:p>
    <w:p w14:paraId="43EB6730" w14:textId="77777777" w:rsidR="005A19D0" w:rsidRDefault="005A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C9A2" w14:textId="77777777" w:rsidR="005A19D0" w:rsidRDefault="005A19D0">
      <w:pPr>
        <w:rPr>
          <w:rFonts w:hint="eastAsia"/>
        </w:rPr>
      </w:pPr>
      <w:r>
        <w:rPr>
          <w:rFonts w:hint="eastAsia"/>
        </w:rPr>
        <w:t>最后的总结</w:t>
      </w:r>
    </w:p>
    <w:p w14:paraId="3AED5FB5" w14:textId="77777777" w:rsidR="005A19D0" w:rsidRDefault="005A19D0">
      <w:pPr>
        <w:rPr>
          <w:rFonts w:hint="eastAsia"/>
        </w:rPr>
      </w:pPr>
      <w:r>
        <w:rPr>
          <w:rFonts w:hint="eastAsia"/>
        </w:rPr>
        <w:t>“本来的拼音”虽然不是一个严格意义上的专业术语，但它引导我们回顾了汉语拼音从无到有的历程，理解了其背后的设计理念以及在现代社会中的广泛应用。无论是对于中国人还是外国友人来说，汉语拼音都是打开中文大门的一把钥匙，它将继续在传承和发展中华文化的道路上发挥重要作用。</w:t>
      </w:r>
    </w:p>
    <w:p w14:paraId="4B1650EB" w14:textId="77777777" w:rsidR="005A19D0" w:rsidRDefault="005A19D0">
      <w:pPr>
        <w:rPr>
          <w:rFonts w:hint="eastAsia"/>
        </w:rPr>
      </w:pPr>
    </w:p>
    <w:p w14:paraId="3B8647B6" w14:textId="77777777" w:rsidR="005A19D0" w:rsidRDefault="005A1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4D25" w14:textId="322B2063" w:rsidR="00A20217" w:rsidRDefault="00A20217"/>
    <w:sectPr w:rsidR="00A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17"/>
    <w:rsid w:val="003F1193"/>
    <w:rsid w:val="005A19D0"/>
    <w:rsid w:val="00A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50500-3F45-4B93-9D1D-DBEE62D0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